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43" w:rsidRPr="00BA616F" w:rsidRDefault="008E22A2" w:rsidP="008E22A2">
      <w:pPr>
        <w:pStyle w:val="a8"/>
        <w:spacing w:line="360" w:lineRule="auto"/>
        <w:jc w:val="center"/>
        <w:rPr>
          <w:rFonts w:asciiTheme="minorEastAsia" w:eastAsiaTheme="minorEastAsia" w:hAnsiTheme="minorEastAsia" w:hint="eastAsia"/>
          <w:b/>
          <w:sz w:val="36"/>
          <w:szCs w:val="21"/>
        </w:rPr>
      </w:pPr>
      <w:r w:rsidRPr="00BA616F">
        <w:rPr>
          <w:rFonts w:asciiTheme="minorEastAsia" w:eastAsiaTheme="minorEastAsia" w:hAnsiTheme="minorEastAsia" w:hint="eastAsia"/>
          <w:b/>
          <w:sz w:val="36"/>
          <w:szCs w:val="21"/>
        </w:rPr>
        <w:t>美国一流大学</w:t>
      </w:r>
      <w:r w:rsidR="002F4143" w:rsidRPr="00BA616F">
        <w:rPr>
          <w:rFonts w:asciiTheme="minorEastAsia" w:eastAsiaTheme="minorEastAsia" w:hAnsiTheme="minorEastAsia" w:hint="eastAsia"/>
          <w:b/>
          <w:sz w:val="36"/>
          <w:szCs w:val="21"/>
        </w:rPr>
        <w:t>培养的十种能力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大学是吸引和培养优秀人才的摇篮。一所优秀大学培养出来的年轻人，应该具有高度的社会责任感和勇气，具有创新理念，讲诚信，敢于竞争也善于合作，具有国际视野，他们</w:t>
      </w:r>
      <w:proofErr w:type="gramStart"/>
      <w:r w:rsidRPr="008E22A2">
        <w:rPr>
          <w:rFonts w:asciiTheme="minorEastAsia" w:eastAsiaTheme="minorEastAsia" w:hAnsiTheme="minorEastAsia" w:hint="eastAsia"/>
          <w:sz w:val="21"/>
          <w:szCs w:val="21"/>
        </w:rPr>
        <w:t>不光具有</w:t>
      </w:r>
      <w:proofErr w:type="gramEnd"/>
      <w:r w:rsidRPr="008E22A2">
        <w:rPr>
          <w:rFonts w:asciiTheme="minorEastAsia" w:eastAsiaTheme="minorEastAsia" w:hAnsiTheme="minorEastAsia" w:hint="eastAsia"/>
          <w:sz w:val="21"/>
          <w:szCs w:val="21"/>
        </w:rPr>
        <w:t>良好的专业知识和技能，而且具备良好的综合素质，有能力应对人类面临的重大问题。上海纽约大学首任常务副校长杰弗里·雷蒙先生，在美国一流大学圈内工作已有 25 年，曾任康</w:t>
      </w:r>
      <w:proofErr w:type="gramStart"/>
      <w:r w:rsidRPr="008E22A2">
        <w:rPr>
          <w:rFonts w:asciiTheme="minorEastAsia" w:eastAsiaTheme="minorEastAsia" w:hAnsiTheme="minorEastAsia" w:hint="eastAsia"/>
          <w:sz w:val="21"/>
          <w:szCs w:val="21"/>
        </w:rPr>
        <w:t>奈大学</w:t>
      </w:r>
      <w:proofErr w:type="gramEnd"/>
      <w:r w:rsidRPr="008E22A2">
        <w:rPr>
          <w:rFonts w:asciiTheme="minorEastAsia" w:eastAsiaTheme="minorEastAsia" w:hAnsiTheme="minorEastAsia" w:hint="eastAsia"/>
          <w:sz w:val="21"/>
          <w:szCs w:val="21"/>
        </w:rPr>
        <w:t>校长、密歇根大学法学院院长等职，他在上海的一次研讨会上，介绍了美国一流大学对学生的培养目标。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我们希望培养学生具备以下 10 项素质，其中前 5 项为实在的技能，后 5 项为</w:t>
      </w:r>
      <w:bookmarkStart w:id="0" w:name="_GoBack"/>
      <w:bookmarkEnd w:id="0"/>
      <w:r w:rsidRPr="008E22A2">
        <w:rPr>
          <w:rFonts w:asciiTheme="minorEastAsia" w:eastAsiaTheme="minorEastAsia" w:hAnsiTheme="minorEastAsia" w:hint="eastAsia"/>
          <w:sz w:val="21"/>
          <w:szCs w:val="21"/>
        </w:rPr>
        <w:t>抽象的技能。它们分别是：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1. 具备扎实的专业知识——对某一学科有深入的了解。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2. 掌握数学分析能力——这是当今必不可少的一项技能。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3. 多语言能力——这是国际型人才的基本要素之一。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4. 专注力——可以把注意力集中在一本书上或认真听完一场演讲。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5. 文化有效性——在与不同文化背景的人合作时，可以取得最有效的进展。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6. 逻辑能力——能够批判性地看待自己和别人的想法。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7. 好奇心——对于新的事物有体验和理解的渴望。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8. 移情力——能够体会他人的感受，理解别人的想法。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9. 综合能力——能够同时接受两种相对的意见，而不是急于判定孰对孰错。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>10. 创造力——不局限于仅仅是模仿他人，而是要能够加入自己的思想。</w:t>
      </w:r>
    </w:p>
    <w:p w:rsidR="002F4143" w:rsidRPr="008E22A2" w:rsidRDefault="002F4143" w:rsidP="002F4143">
      <w:pPr>
        <w:pStyle w:val="a8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8E22A2">
        <w:rPr>
          <w:rFonts w:asciiTheme="minorEastAsia" w:eastAsiaTheme="minorEastAsia" w:hAnsiTheme="minorEastAsia" w:hint="eastAsia"/>
          <w:sz w:val="21"/>
          <w:szCs w:val="21"/>
        </w:rPr>
        <w:t xml:space="preserve">在这 10 </w:t>
      </w:r>
      <w:proofErr w:type="gramStart"/>
      <w:r w:rsidRPr="008E22A2">
        <w:rPr>
          <w:rFonts w:asciiTheme="minorEastAsia" w:eastAsiaTheme="minorEastAsia" w:hAnsiTheme="minorEastAsia" w:hint="eastAsia"/>
          <w:sz w:val="21"/>
          <w:szCs w:val="21"/>
        </w:rPr>
        <w:t>项能力</w:t>
      </w:r>
      <w:proofErr w:type="gramEnd"/>
      <w:r w:rsidRPr="008E22A2">
        <w:rPr>
          <w:rFonts w:asciiTheme="minorEastAsia" w:eastAsiaTheme="minorEastAsia" w:hAnsiTheme="minorEastAsia" w:hint="eastAsia"/>
          <w:sz w:val="21"/>
          <w:szCs w:val="21"/>
        </w:rPr>
        <w:t>中，前 4 项可以通过阅读、上课、听讲座、自学和测验等进行培养，而后6 项则必须通过课堂以外的其他方法来加以训练和提高。一所优秀的大学，应该具备一套体</w:t>
      </w:r>
      <w:r w:rsidRPr="008E22A2">
        <w:rPr>
          <w:rFonts w:asciiTheme="minorEastAsia" w:eastAsiaTheme="minorEastAsia" w:hAnsiTheme="minorEastAsia" w:hint="eastAsia"/>
          <w:sz w:val="21"/>
          <w:szCs w:val="21"/>
        </w:rPr>
        <w:lastRenderedPageBreak/>
        <w:t>系，来帮助学生培养这 10 项技能，而具备这些综合素质的人才，一定能够对世界产生影响。</w:t>
      </w:r>
      <w:r w:rsidRPr="008E22A2">
        <w:rPr>
          <w:rFonts w:asciiTheme="minorEastAsia" w:eastAsiaTheme="minorEastAsia" w:hAnsiTheme="minorEastAsia" w:hint="eastAsia"/>
          <w:sz w:val="18"/>
          <w:szCs w:val="18"/>
        </w:rPr>
        <w:t>出自</w:t>
      </w:r>
      <w:r w:rsidRPr="008E22A2">
        <w:rPr>
          <w:rFonts w:asciiTheme="minorEastAsia" w:eastAsiaTheme="minorEastAsia" w:hAnsiTheme="minorEastAsia"/>
          <w:sz w:val="18"/>
          <w:szCs w:val="18"/>
        </w:rPr>
        <w:t>2012年08月02日《文汇报》。</w:t>
      </w:r>
    </w:p>
    <w:sectPr w:rsidR="002F4143" w:rsidRPr="008E22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DD" w:rsidRDefault="005C2CDD" w:rsidP="00FF117C">
      <w:r>
        <w:separator/>
      </w:r>
    </w:p>
  </w:endnote>
  <w:endnote w:type="continuationSeparator" w:id="0">
    <w:p w:rsidR="005C2CDD" w:rsidRDefault="005C2CDD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DD" w:rsidRDefault="005C2CDD" w:rsidP="00FF117C">
      <w:r>
        <w:separator/>
      </w:r>
    </w:p>
  </w:footnote>
  <w:footnote w:type="continuationSeparator" w:id="0">
    <w:p w:rsidR="005C2CDD" w:rsidRDefault="005C2CDD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5C2CD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5C2CD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26A19"/>
    <w:rsid w:val="002F4143"/>
    <w:rsid w:val="00492A2C"/>
    <w:rsid w:val="004F672C"/>
    <w:rsid w:val="00563668"/>
    <w:rsid w:val="00574ED1"/>
    <w:rsid w:val="005A1CD5"/>
    <w:rsid w:val="005C2CDD"/>
    <w:rsid w:val="00617683"/>
    <w:rsid w:val="00635989"/>
    <w:rsid w:val="006D1AD4"/>
    <w:rsid w:val="007F6C25"/>
    <w:rsid w:val="00861C82"/>
    <w:rsid w:val="008B5D58"/>
    <w:rsid w:val="008E22A2"/>
    <w:rsid w:val="0099682C"/>
    <w:rsid w:val="00A22108"/>
    <w:rsid w:val="00AF2BD9"/>
    <w:rsid w:val="00B24571"/>
    <w:rsid w:val="00BA4902"/>
    <w:rsid w:val="00BA616F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A7CD-A740-4439-AFFE-ECCF49EF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23</cp:revision>
  <dcterms:created xsi:type="dcterms:W3CDTF">2016-10-25T02:28:00Z</dcterms:created>
  <dcterms:modified xsi:type="dcterms:W3CDTF">2017-01-11T05:50:00Z</dcterms:modified>
</cp:coreProperties>
</file>