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CD" w:rsidRPr="00BF5E77" w:rsidRDefault="006F153C" w:rsidP="00BF5E77">
      <w:pPr>
        <w:spacing w:line="360" w:lineRule="auto"/>
        <w:jc w:val="center"/>
        <w:rPr>
          <w:rFonts w:asciiTheme="minorEastAsia" w:hAnsiTheme="minorEastAsia" w:hint="eastAsia"/>
          <w:sz w:val="24"/>
          <w:szCs w:val="24"/>
        </w:rPr>
      </w:pPr>
      <w:r w:rsidRPr="00BF5E77">
        <w:rPr>
          <w:rFonts w:asciiTheme="minorEastAsia" w:hAnsiTheme="minorEastAsia" w:hint="eastAsia"/>
          <w:sz w:val="24"/>
          <w:szCs w:val="24"/>
        </w:rPr>
        <w:t>做好生涯决策必知的四大常识</w:t>
      </w:r>
    </w:p>
    <w:p w:rsidR="00BF5E77" w:rsidRPr="00BF5E77" w:rsidRDefault="00BF5E77" w:rsidP="00BF5E77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6F153C" w:rsidRPr="00BF5E77" w:rsidRDefault="006F153C" w:rsidP="00BF5E77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BF5E77">
        <w:rPr>
          <w:rFonts w:asciiTheme="minorEastAsia" w:hAnsiTheme="minorEastAsia" w:hint="eastAsia"/>
          <w:sz w:val="24"/>
          <w:szCs w:val="24"/>
        </w:rPr>
        <w:t>同学们在做生涯决策时，通常都会听取父母、老师、同学等周围人的建议，不过在听取的过程中，始终不能迷失自己，随波逐流。面对一些看起来特别高大上的建议，不妨多搜集些信息，确实分析它们的实际意义。生涯决策是一个相当复杂的认知过程，想做好生涯决策必须知道以下四大常识。</w:t>
      </w:r>
    </w:p>
    <w:p w:rsidR="00BF5E77" w:rsidRPr="00BF5E77" w:rsidRDefault="00BF5E77" w:rsidP="00BF5E77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6F153C" w:rsidRPr="00BF5E77" w:rsidRDefault="00BF5E77" w:rsidP="00BF5E77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</w:t>
      </w:r>
      <w:r w:rsidR="00BB003E" w:rsidRPr="00BF5E77">
        <w:rPr>
          <w:rFonts w:asciiTheme="minorEastAsia" w:hAnsiTheme="minorEastAsia" w:hint="eastAsia"/>
          <w:sz w:val="24"/>
          <w:szCs w:val="24"/>
        </w:rPr>
        <w:t>明确理想不忘初心</w:t>
      </w:r>
    </w:p>
    <w:p w:rsidR="00BB003E" w:rsidRPr="00BF5E77" w:rsidRDefault="00931292" w:rsidP="00BF5E77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BF5E77">
        <w:rPr>
          <w:rFonts w:asciiTheme="minorEastAsia" w:hAnsiTheme="minorEastAsia" w:hint="eastAsia"/>
          <w:sz w:val="24"/>
          <w:szCs w:val="24"/>
        </w:rPr>
        <w:t>人生之旅充满各种诱惑，面对各种诱惑时</w:t>
      </w:r>
      <w:r w:rsidR="00F63E8A" w:rsidRPr="00BF5E77">
        <w:rPr>
          <w:rFonts w:asciiTheme="minorEastAsia" w:hAnsiTheme="minorEastAsia" w:hint="eastAsia"/>
          <w:sz w:val="24"/>
          <w:szCs w:val="24"/>
        </w:rPr>
        <w:t>有人迷失了方向，忘记了初心。唯有那些朝着明确理想，坚持前行不忘初心的人，才能尽可能去实现自己的人生目标。</w:t>
      </w:r>
    </w:p>
    <w:p w:rsidR="00BB003E" w:rsidRPr="00BF5E77" w:rsidRDefault="00BB003E" w:rsidP="00BF5E77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BB003E" w:rsidRPr="00BF5E77" w:rsidRDefault="00BF5E77" w:rsidP="00BF5E77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</w:t>
      </w:r>
      <w:r w:rsidR="00BB003E" w:rsidRPr="00BF5E77">
        <w:rPr>
          <w:rFonts w:asciiTheme="minorEastAsia" w:hAnsiTheme="minorEastAsia" w:hint="eastAsia"/>
          <w:sz w:val="24"/>
          <w:szCs w:val="24"/>
        </w:rPr>
        <w:t>知己</w:t>
      </w:r>
      <w:bookmarkStart w:id="0" w:name="_GoBack"/>
      <w:bookmarkEnd w:id="0"/>
      <w:r w:rsidR="00BB003E" w:rsidRPr="00BF5E77">
        <w:rPr>
          <w:rFonts w:asciiTheme="minorEastAsia" w:hAnsiTheme="minorEastAsia" w:hint="eastAsia"/>
          <w:sz w:val="24"/>
          <w:szCs w:val="24"/>
        </w:rPr>
        <w:t>知彼未雨绸缪</w:t>
      </w:r>
    </w:p>
    <w:p w:rsidR="00F63E8A" w:rsidRPr="00BF5E77" w:rsidRDefault="00F63E8A" w:rsidP="00BF5E77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BF5E77">
        <w:rPr>
          <w:rFonts w:asciiTheme="minorEastAsia" w:hAnsiTheme="minorEastAsia" w:hint="eastAsia"/>
          <w:sz w:val="24"/>
          <w:szCs w:val="24"/>
        </w:rPr>
        <w:t>在生涯决策的过程中，主要是对各种因素进行权衡，所以同学们应该多关注相应的生涯信息，结合个人实际情况，客观地分析不同选择带来的风险、机遇和挑战，获取一切对个人有利的资本。</w:t>
      </w:r>
    </w:p>
    <w:p w:rsidR="00BF5E77" w:rsidRPr="00BF5E77" w:rsidRDefault="00BF5E77" w:rsidP="00BF5E77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BB003E" w:rsidRPr="00BF5E77" w:rsidRDefault="00BF5E77" w:rsidP="00BF5E77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</w:t>
      </w:r>
      <w:r w:rsidR="00BB003E" w:rsidRPr="00BF5E77">
        <w:rPr>
          <w:rFonts w:asciiTheme="minorEastAsia" w:hAnsiTheme="minorEastAsia" w:hint="eastAsia"/>
          <w:sz w:val="24"/>
          <w:szCs w:val="24"/>
        </w:rPr>
        <w:t>转化消极变为积极</w:t>
      </w:r>
    </w:p>
    <w:p w:rsidR="00F63E8A" w:rsidRPr="00BF5E77" w:rsidRDefault="00F63E8A" w:rsidP="00BF5E77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BF5E77">
        <w:rPr>
          <w:rFonts w:asciiTheme="minorEastAsia" w:hAnsiTheme="minorEastAsia" w:hint="eastAsia"/>
          <w:sz w:val="24"/>
          <w:szCs w:val="24"/>
        </w:rPr>
        <w:t>做任何决定都会有得有失，同学们能做的就是尽量转变消极带来的负面情绪。比如某同学选择文科专业，在学习过程中会体验到各种快乐与成就感，但在毕业求职时可能面临的竞争要激烈点。所以，同学们在做出生涯决策时，就要清楚知道利弊得失所在，然后把消极转为积极。</w:t>
      </w:r>
    </w:p>
    <w:p w:rsidR="00BF5E77" w:rsidRPr="00BF5E77" w:rsidRDefault="00BF5E77" w:rsidP="00BF5E77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BB003E" w:rsidRPr="00BF5E77" w:rsidRDefault="00BF5E77" w:rsidP="00BF5E77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四、</w:t>
      </w:r>
      <w:r w:rsidR="00BB003E" w:rsidRPr="00BF5E77">
        <w:rPr>
          <w:rFonts w:asciiTheme="minorEastAsia" w:hAnsiTheme="minorEastAsia" w:hint="eastAsia"/>
          <w:sz w:val="24"/>
          <w:szCs w:val="24"/>
        </w:rPr>
        <w:t>坦然面对结果</w:t>
      </w:r>
    </w:p>
    <w:p w:rsidR="00F63E8A" w:rsidRPr="00BF5E77" w:rsidRDefault="007B6658" w:rsidP="00BF5E7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F5E77">
        <w:rPr>
          <w:rFonts w:asciiTheme="minorEastAsia" w:hAnsiTheme="minorEastAsia" w:hint="eastAsia"/>
          <w:sz w:val="24"/>
          <w:szCs w:val="24"/>
        </w:rPr>
        <w:t>有句话说得好，自己选的路即使是跪着也要把它走完。任何决策，当然也包括生涯决策都面临不确定性，这就要求同学们要能够坦然面对结果。若是万一在选择生涯的道路上遭遇挫折，也不要去后悔当初的选择，更不能因此而消沉。对于已经发生的事情，任何担忧都于事无补。另外，即便是选择另外一条生涯之路，很可能同样会遇到未知的困难。所以，</w:t>
      </w:r>
      <w:r w:rsidR="00BF5E77" w:rsidRPr="00BF5E77">
        <w:rPr>
          <w:rFonts w:asciiTheme="minorEastAsia" w:hAnsiTheme="minorEastAsia" w:hint="eastAsia"/>
          <w:sz w:val="24"/>
          <w:szCs w:val="24"/>
        </w:rPr>
        <w:t>在生涯路上若是遇到了短暂的挫折，不应悔恨，而应全力以赴去做该做的事。</w:t>
      </w:r>
    </w:p>
    <w:sectPr w:rsidR="00F63E8A" w:rsidRPr="00BF5E7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3CB" w:rsidRDefault="00BF13CB" w:rsidP="00FF117C">
      <w:r>
        <w:separator/>
      </w:r>
    </w:p>
  </w:endnote>
  <w:endnote w:type="continuationSeparator" w:id="0">
    <w:p w:rsidR="00BF13CB" w:rsidRDefault="00BF13CB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3CB" w:rsidRDefault="00BF13CB" w:rsidP="00FF117C">
      <w:r>
        <w:separator/>
      </w:r>
    </w:p>
  </w:footnote>
  <w:footnote w:type="continuationSeparator" w:id="0">
    <w:p w:rsidR="00BF13CB" w:rsidRDefault="00BF13CB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BF13C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1C6559" w:rsidRDefault="00BF13CB" w:rsidP="00861C82">
    <w:pPr>
      <w:jc w:val="right"/>
      <w:rPr>
        <w:b/>
        <w:color w:val="A6A6A6" w:themeColor="background1" w:themeShade="A6"/>
        <w:sz w:val="32"/>
        <w:szCs w:val="32"/>
      </w:rPr>
    </w:pPr>
    <w:r>
      <w:rPr>
        <w:b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8" o:spid="_x0000_s2057" type="#_x0000_t136" style="position:absolute;left:0;text-align:left;margin-left:0;margin-top:0;width:501.8pt;height:83.6pt;rotation:315;z-index:-251651072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  <w:r w:rsidR="00A22108" w:rsidRPr="001C6559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FB63711" wp14:editId="1C6B67D6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2108" w:rsidRPr="001C6559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5F7B3C5B" wp14:editId="15C7511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1C6559">
      <w:rPr>
        <w:rFonts w:hint="eastAsia"/>
        <w:b/>
        <w:color w:val="F79646" w:themeColor="accent6"/>
        <w:sz w:val="32"/>
        <w:szCs w:val="32"/>
      </w:rPr>
      <w:t>51</w:t>
    </w:r>
    <w:r w:rsidR="00FF117C" w:rsidRPr="001C6559">
      <w:rPr>
        <w:rFonts w:hint="eastAsia"/>
        <w:b/>
        <w:color w:val="F79646" w:themeColor="accent6"/>
        <w:sz w:val="32"/>
        <w:szCs w:val="32"/>
      </w:rPr>
      <w:t>选校网生涯规划</w:t>
    </w:r>
    <w:r w:rsidR="00A22108" w:rsidRPr="001C6559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1C6559">
      <w:rPr>
        <w:rFonts w:hint="eastAsia"/>
        <w:b/>
        <w:color w:val="F79646" w:themeColor="accent6"/>
        <w:sz w:val="32"/>
        <w:szCs w:val="32"/>
      </w:rPr>
      <w:t>—</w:t>
    </w:r>
    <w:r w:rsidR="00FF117C" w:rsidRPr="001C6559">
      <w:rPr>
        <w:b/>
        <w:color w:val="F79646" w:themeColor="accent6"/>
        <w:sz w:val="32"/>
        <w:szCs w:val="32"/>
      </w:rPr>
      <w:t>生涯</w:t>
    </w:r>
    <w:r w:rsidR="00A22108" w:rsidRPr="001C6559">
      <w:rPr>
        <w:b/>
        <w:color w:val="F79646" w:themeColor="accent6"/>
        <w:sz w:val="32"/>
        <w:szCs w:val="32"/>
      </w:rPr>
      <w:t>先行</w:t>
    </w:r>
    <w:r w:rsidR="00A22108" w:rsidRPr="001C6559">
      <w:rPr>
        <w:rFonts w:hint="eastAsia"/>
        <w:b/>
        <w:color w:val="F79646" w:themeColor="accent6"/>
        <w:sz w:val="32"/>
        <w:szCs w:val="32"/>
      </w:rPr>
      <w:t>，</w:t>
    </w:r>
    <w:r w:rsidR="00A22108" w:rsidRPr="001C6559">
      <w:rPr>
        <w:b/>
        <w:color w:val="F79646" w:themeColor="accent6"/>
        <w:sz w:val="32"/>
        <w:szCs w:val="32"/>
      </w:rPr>
      <w:t>升学无忧</w:t>
    </w:r>
    <w:r w:rsidR="00A22108" w:rsidRPr="001C6559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BF13C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41213"/>
    <w:multiLevelType w:val="hybridMultilevel"/>
    <w:tmpl w:val="818A149C"/>
    <w:lvl w:ilvl="0" w:tplc="3120016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1C6559"/>
    <w:rsid w:val="00413D44"/>
    <w:rsid w:val="004146D7"/>
    <w:rsid w:val="00492A2C"/>
    <w:rsid w:val="004F672C"/>
    <w:rsid w:val="00635989"/>
    <w:rsid w:val="006D1AD4"/>
    <w:rsid w:val="006F153C"/>
    <w:rsid w:val="007B6658"/>
    <w:rsid w:val="007F6C25"/>
    <w:rsid w:val="00861C82"/>
    <w:rsid w:val="00931292"/>
    <w:rsid w:val="00A22108"/>
    <w:rsid w:val="00AF2BD9"/>
    <w:rsid w:val="00B24571"/>
    <w:rsid w:val="00BB003E"/>
    <w:rsid w:val="00BF13CB"/>
    <w:rsid w:val="00BF5E77"/>
    <w:rsid w:val="00D423D8"/>
    <w:rsid w:val="00E70ECD"/>
    <w:rsid w:val="00F63E8A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B003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B00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330</Words>
  <Characters>331</Characters>
  <Application>Microsoft Office Word</Application>
  <DocSecurity>0</DocSecurity>
  <Lines>16</Lines>
  <Paragraphs>25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19</cp:revision>
  <dcterms:created xsi:type="dcterms:W3CDTF">2016-10-25T02:28:00Z</dcterms:created>
  <dcterms:modified xsi:type="dcterms:W3CDTF">2016-11-01T08:01:00Z</dcterms:modified>
</cp:coreProperties>
</file>