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360" w:lineRule="auto"/>
        <w:ind w:left="0" w:leftChars="0" w:right="0" w:rightChars="0" w:firstLine="360"/>
        <w:jc w:val="center"/>
        <w:textAlignment w:val="auto"/>
        <w:outlineLvl w:val="9"/>
        <w:rPr>
          <w:rFonts w:hint="eastAsia"/>
          <w:b/>
          <w:bCs/>
          <w:sz w:val="21"/>
          <w:szCs w:val="21"/>
          <w:lang w:val="en-US" w:eastAsia="zh-CN"/>
        </w:rPr>
      </w:pPr>
      <w:r>
        <w:rPr>
          <w:rFonts w:hint="eastAsia"/>
          <w:b/>
          <w:bCs/>
          <w:sz w:val="21"/>
          <w:szCs w:val="21"/>
          <w:lang w:val="en-US" w:eastAsia="zh-CN"/>
        </w:rPr>
        <w:t>生涯规划之职业探索一</w:t>
      </w:r>
      <w:bookmarkStart w:id="0" w:name="_GoBack"/>
      <w:bookmarkEnd w:id="0"/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360" w:lineRule="auto"/>
        <w:ind w:left="0" w:leftChars="0" w:right="0" w:rightChars="0" w:firstLine="360"/>
        <w:jc w:val="left"/>
        <w:textAlignment w:val="auto"/>
        <w:outlineLvl w:val="9"/>
        <w:rPr>
          <w:rFonts w:hint="eastAsia"/>
          <w:b/>
          <w:bCs/>
          <w:sz w:val="21"/>
          <w:szCs w:val="21"/>
          <w:lang w:val="en-US" w:eastAsia="zh-CN"/>
        </w:rPr>
      </w:pPr>
      <w:r>
        <w:rPr>
          <w:rFonts w:hint="eastAsia"/>
          <w:b/>
          <w:bCs/>
          <w:sz w:val="21"/>
          <w:szCs w:val="21"/>
          <w:lang w:val="en-US" w:eastAsia="zh-CN"/>
        </w:rPr>
        <w:t>生涯困惑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360" w:lineRule="auto"/>
        <w:ind w:left="0" w:leftChars="0" w:right="0" w:rightChars="0" w:firstLine="360"/>
        <w:jc w:val="left"/>
        <w:textAlignment w:val="auto"/>
        <w:outlineLvl w:val="9"/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高中之后就读大学，我从没考虑过未来要从事什么职业？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360" w:lineRule="auto"/>
        <w:ind w:left="0" w:leftChars="0" w:right="0" w:rightChars="0" w:firstLine="360"/>
        <w:jc w:val="left"/>
        <w:textAlignment w:val="auto"/>
        <w:outlineLvl w:val="9"/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文科分数比理科分数高，我选择了文科，但读文科以后可以从事什么职业？选择范围多吗？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360" w:lineRule="auto"/>
        <w:ind w:left="0" w:leftChars="0" w:right="0" w:rightChars="0" w:firstLine="360"/>
        <w:jc w:val="left"/>
        <w:textAlignment w:val="auto"/>
        <w:outlineLvl w:val="9"/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我也想要一个梦想的职业？但不知道什么职业好？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360" w:lineRule="auto"/>
        <w:ind w:left="360" w:leftChars="0" w:right="0" w:rightChars="0"/>
        <w:jc w:val="left"/>
        <w:textAlignment w:val="auto"/>
        <w:outlineLvl w:val="9"/>
        <w:rPr>
          <w:rFonts w:hint="eastAsia"/>
          <w:b/>
          <w:bCs/>
          <w:sz w:val="21"/>
          <w:szCs w:val="21"/>
          <w:lang w:val="en-US" w:eastAsia="zh-CN"/>
        </w:rPr>
      </w:pPr>
      <w:r>
        <w:rPr>
          <w:rFonts w:hint="eastAsia"/>
          <w:b/>
          <w:bCs/>
          <w:sz w:val="21"/>
          <w:szCs w:val="21"/>
          <w:lang w:val="en-US" w:eastAsia="zh-CN"/>
        </w:rPr>
        <w:t>生涯导师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360" w:lineRule="auto"/>
        <w:ind w:right="0" w:rightChars="0" w:firstLine="360"/>
        <w:textAlignment w:val="auto"/>
        <w:rPr>
          <w:rFonts w:hint="eastAsia"/>
          <w:sz w:val="21"/>
          <w:szCs w:val="21"/>
          <w:lang w:eastAsia="zh-CN"/>
        </w:rPr>
      </w:pPr>
      <w:r>
        <w:rPr>
          <w:rFonts w:hint="eastAsia"/>
          <w:sz w:val="21"/>
          <w:szCs w:val="21"/>
          <w:lang w:eastAsia="zh-CN"/>
        </w:rPr>
        <w:t>如果能够在高中时，就给自己定下一个梦想的职业并为之努力学习，那么未来大学毕业就不会迷茫，因为你已经为之准备了那么久。那么如何寻找梦想的职业？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360" w:lineRule="auto"/>
        <w:ind w:left="360" w:leftChars="0" w:right="0" w:rightChars="0"/>
        <w:jc w:val="left"/>
        <w:textAlignment w:val="auto"/>
        <w:outlineLvl w:val="9"/>
        <w:rPr>
          <w:rFonts w:hint="eastAsia"/>
          <w:b/>
          <w:bCs/>
          <w:sz w:val="21"/>
          <w:szCs w:val="21"/>
          <w:lang w:val="en-US" w:eastAsia="zh-CN"/>
        </w:rPr>
      </w:pPr>
      <w:r>
        <w:rPr>
          <w:rFonts w:hint="eastAsia"/>
          <w:b/>
          <w:bCs/>
          <w:sz w:val="21"/>
          <w:szCs w:val="21"/>
          <w:lang w:val="en-US" w:eastAsia="zh-CN"/>
        </w:rPr>
        <w:t>生涯知识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2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360" w:lineRule="auto"/>
        <w:ind w:left="360" w:leftChars="0" w:right="0" w:rightChars="0"/>
        <w:jc w:val="left"/>
        <w:textAlignment w:val="auto"/>
        <w:outlineLvl w:val="9"/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什么是职业？</w:t>
      </w:r>
    </w:p>
    <w:p>
      <w:pPr>
        <w:pStyle w:val="5"/>
        <w:keepNext w:val="0"/>
        <w:keepLines w:val="0"/>
        <w:widowControl/>
        <w:suppressLineNumbers w:val="0"/>
      </w:pPr>
      <w:r>
        <w:rPr>
          <w:sz w:val="18"/>
          <w:szCs w:val="18"/>
        </w:rPr>
        <w:t>　　职业是人们在社会中所从事的作为谋生手段的工作。从社会角度看，职业是劳动者获得社会角色，劳动者为社会承担一定的义务和责任，并获得相应的报酬;从国民经济活动所需要的人力资源角度来看，职业是指不同性质、不同内容、不同形式、不同操作的专门的劳动岗位。</w:t>
      </w:r>
    </w:p>
    <w:p>
      <w:pPr>
        <w:pStyle w:val="5"/>
        <w:keepNext w:val="0"/>
        <w:keepLines w:val="0"/>
        <w:widowControl/>
        <w:suppressLineNumbers w:val="0"/>
      </w:pPr>
      <w:r>
        <w:rPr>
          <w:sz w:val="18"/>
          <w:szCs w:val="18"/>
        </w:rPr>
        <w:t>　</w:t>
      </w:r>
      <w:r>
        <w:rPr>
          <w:rFonts w:hint="eastAsia"/>
          <w:sz w:val="18"/>
          <w:szCs w:val="18"/>
          <w:lang w:eastAsia="zh-CN"/>
        </w:rPr>
        <w:t>（二）</w:t>
      </w:r>
      <w:r>
        <w:rPr>
          <w:sz w:val="18"/>
          <w:szCs w:val="18"/>
        </w:rPr>
        <w:t>职业的分类</w:t>
      </w:r>
    </w:p>
    <w:p>
      <w:pPr>
        <w:pStyle w:val="5"/>
        <w:keepNext w:val="0"/>
        <w:keepLines w:val="0"/>
        <w:widowControl/>
        <w:suppressLineNumbers w:val="0"/>
      </w:pPr>
      <w:r>
        <w:rPr>
          <w:sz w:val="18"/>
          <w:szCs w:val="18"/>
        </w:rPr>
        <w:t>　　</w:t>
      </w:r>
      <w:r>
        <w:rPr>
          <w:rFonts w:hint="eastAsia"/>
          <w:sz w:val="18"/>
          <w:szCs w:val="18"/>
          <w:lang w:val="en-US" w:eastAsia="zh-CN"/>
        </w:rPr>
        <w:t>A</w:t>
      </w:r>
      <w:r>
        <w:rPr>
          <w:sz w:val="18"/>
          <w:szCs w:val="18"/>
        </w:rPr>
        <w:t>根据西方国家的一些学者理论，一般将职业分为三种</w:t>
      </w:r>
    </w:p>
    <w:p>
      <w:pPr>
        <w:pStyle w:val="5"/>
        <w:keepNext w:val="0"/>
        <w:keepLines w:val="0"/>
        <w:widowControl/>
        <w:suppressLineNumbers w:val="0"/>
      </w:pPr>
      <w:r>
        <w:rPr>
          <w:sz w:val="18"/>
          <w:szCs w:val="18"/>
        </w:rPr>
        <w:t>　　1、按体力劳动和脑力劳动的性质分为白领工作人员和蓝领工作人员。白领工作人员包括：专业性和技术性工作，行政管理人员等;蓝领工作人员包括：手工艺类似的工人、服务性行业工人。</w:t>
      </w:r>
    </w:p>
    <w:p>
      <w:pPr>
        <w:pStyle w:val="5"/>
        <w:keepNext w:val="0"/>
        <w:keepLines w:val="0"/>
        <w:widowControl/>
        <w:suppressLineNumbers w:val="0"/>
      </w:pPr>
      <w:r>
        <w:rPr>
          <w:sz w:val="18"/>
          <w:szCs w:val="18"/>
        </w:rPr>
        <w:t>　　2、按心理的个体差异进行分类。即霍兰德“人格-职业”，现实型、研究型、艺术型、社会型、企业型和常规型，并与其相对应的6种职业类型。</w:t>
      </w:r>
    </w:p>
    <w:p>
      <w:pPr>
        <w:pStyle w:val="5"/>
        <w:keepNext w:val="0"/>
        <w:keepLines w:val="0"/>
        <w:widowControl/>
        <w:suppressLineNumbers w:val="0"/>
      </w:pPr>
      <w:r>
        <w:rPr>
          <w:sz w:val="18"/>
          <w:szCs w:val="18"/>
        </w:rPr>
        <w:t>　　3、依据各个职业的主要职责或“从事的工作”分类。这种分类包括国际标准职业分类，将职业从粗到细分为：8大类，83个小类，284个细类，1506个职业项目，总偶给你个列出1881个职业。另一种是加拿大《职业岗位分类词典》将职业分为23个主类，7200多个职业，逐一说明各种职业的内容及从业人员在普通教育程度、职业培训、能力倾向、兴趣、性格以及体质等方面的要求。</w:t>
      </w:r>
    </w:p>
    <w:p>
      <w:pPr>
        <w:pStyle w:val="5"/>
        <w:keepNext w:val="0"/>
        <w:keepLines w:val="0"/>
        <w:widowControl/>
        <w:suppressLineNumbers w:val="0"/>
      </w:pPr>
      <w:r>
        <w:rPr>
          <w:sz w:val="18"/>
          <w:szCs w:val="18"/>
        </w:rPr>
        <w:t>　　</w:t>
      </w:r>
      <w:r>
        <w:rPr>
          <w:rFonts w:hint="eastAsia"/>
          <w:sz w:val="18"/>
          <w:szCs w:val="18"/>
          <w:lang w:val="en-US" w:eastAsia="zh-CN"/>
        </w:rPr>
        <w:t>B</w:t>
      </w:r>
      <w:r>
        <w:rPr>
          <w:sz w:val="18"/>
          <w:szCs w:val="18"/>
        </w:rPr>
        <w:t>我国职业分类，根据我国不同部门公布的标准分类，主要有两种类型</w:t>
      </w:r>
    </w:p>
    <w:p>
      <w:pPr>
        <w:pStyle w:val="5"/>
        <w:keepNext w:val="0"/>
        <w:keepLines w:val="0"/>
        <w:widowControl/>
        <w:suppressLineNumbers w:val="0"/>
      </w:pPr>
      <w:r>
        <w:rPr>
          <w:sz w:val="18"/>
          <w:szCs w:val="18"/>
        </w:rPr>
        <w:t>　　1、根据国家统计局、国家标准总局、国务院人口普查办公室发布的《职业分类标准》，我国职业分为大、中、小三类层即8大类、64中类、301小类。</w:t>
      </w:r>
    </w:p>
    <w:p>
      <w:pPr>
        <w:pStyle w:val="5"/>
        <w:keepNext w:val="0"/>
        <w:keepLines w:val="0"/>
        <w:widowControl/>
        <w:suppressLineNumbers w:val="0"/>
      </w:pPr>
      <w:r>
        <w:rPr>
          <w:sz w:val="18"/>
          <w:szCs w:val="18"/>
        </w:rPr>
        <w:t>　　2、国家发展计划委员会、国家经济委员会、国家统计局、国家标准局批准，我国的《国民经济行业分类和代码》，将我国经济行业分为门类、大类、种类、小类四级。</w:t>
      </w:r>
    </w:p>
    <w:p>
      <w:pPr>
        <w:pStyle w:val="5"/>
        <w:keepNext w:val="0"/>
        <w:keepLines w:val="0"/>
        <w:widowControl/>
        <w:suppressLineNumbers w:val="0"/>
      </w:pPr>
      <w:r>
        <w:rPr>
          <w:sz w:val="18"/>
          <w:szCs w:val="18"/>
        </w:rPr>
        <w:t>　　</w:t>
      </w:r>
      <w:r>
        <w:rPr>
          <w:rFonts w:hint="eastAsia"/>
          <w:sz w:val="18"/>
          <w:szCs w:val="18"/>
          <w:lang w:val="en-US" w:eastAsia="zh-CN"/>
        </w:rPr>
        <w:t xml:space="preserve">C </w:t>
      </w:r>
      <w:r>
        <w:rPr>
          <w:sz w:val="18"/>
          <w:szCs w:val="18"/>
        </w:rPr>
        <w:t>传统职业、新兴职业、热门职业、冷门职业</w:t>
      </w:r>
    </w:p>
    <w:p>
      <w:pPr>
        <w:pStyle w:val="5"/>
        <w:keepNext w:val="0"/>
        <w:keepLines w:val="0"/>
        <w:widowControl/>
        <w:suppressLineNumbers w:val="0"/>
      </w:pPr>
      <w:r>
        <w:rPr>
          <w:sz w:val="18"/>
          <w:szCs w:val="18"/>
        </w:rPr>
        <w:t>　　传统职业，是指在职业世界里已经存在很多年，相对比较稳定的职业，如医生、教师、厨师、农民等</w:t>
      </w:r>
    </w:p>
    <w:p>
      <w:pPr>
        <w:pStyle w:val="5"/>
        <w:keepNext w:val="0"/>
        <w:keepLines w:val="0"/>
        <w:widowControl/>
        <w:suppressLineNumbers w:val="0"/>
      </w:pPr>
      <w:r>
        <w:rPr>
          <w:sz w:val="18"/>
          <w:szCs w:val="18"/>
        </w:rPr>
        <w:t>　　新兴职业，指出现比较晚，为适应社会新的要求而出现的职业，如网络工程师、软件工程师、动画设计师、会展设计师。</w:t>
      </w:r>
    </w:p>
    <w:p>
      <w:pPr>
        <w:pStyle w:val="5"/>
        <w:keepNext w:val="0"/>
        <w:keepLines w:val="0"/>
        <w:widowControl/>
        <w:suppressLineNumbers w:val="0"/>
      </w:pPr>
      <w:r>
        <w:rPr>
          <w:sz w:val="18"/>
          <w:szCs w:val="18"/>
        </w:rPr>
        <w:t>　　热门职业，指当下得到人们认可，待遇和社会地位相对比较高，如财会，动画设计师。</w:t>
      </w:r>
    </w:p>
    <w:p>
      <w:pPr>
        <w:pStyle w:val="5"/>
        <w:keepNext w:val="0"/>
        <w:keepLines w:val="0"/>
        <w:widowControl/>
        <w:suppressLineNumbers w:val="0"/>
      </w:pPr>
      <w:r>
        <w:rPr>
          <w:sz w:val="18"/>
          <w:szCs w:val="18"/>
        </w:rPr>
        <w:t>　　冷门职业，指不被追捧，不符合人们期望，人们认识不足导致社会认可度低的职业，如裁缝、考古人员、地质勘探。</w:t>
      </w:r>
    </w:p>
    <w:p>
      <w:pPr>
        <w:pStyle w:val="5"/>
        <w:keepNext w:val="0"/>
        <w:keepLines w:val="0"/>
        <w:widowControl/>
        <w:suppressLineNumbers w:val="0"/>
        <w:ind w:firstLine="360"/>
        <w:rPr>
          <w:b/>
          <w:bCs/>
          <w:sz w:val="18"/>
          <w:szCs w:val="18"/>
        </w:rPr>
      </w:pPr>
      <w:r>
        <w:rPr>
          <w:rFonts w:hint="eastAsia"/>
          <w:b/>
          <w:bCs/>
          <w:sz w:val="18"/>
          <w:szCs w:val="18"/>
          <w:lang w:eastAsia="zh-CN"/>
        </w:rPr>
        <w:t>生涯</w:t>
      </w:r>
      <w:r>
        <w:rPr>
          <w:b/>
          <w:bCs/>
          <w:sz w:val="18"/>
          <w:szCs w:val="18"/>
        </w:rPr>
        <w:t>探索</w:t>
      </w:r>
    </w:p>
    <w:p>
      <w:pPr>
        <w:pStyle w:val="5"/>
        <w:keepNext w:val="0"/>
        <w:keepLines w:val="0"/>
        <w:widowControl/>
        <w:suppressLineNumbers w:val="0"/>
        <w:ind w:firstLine="360"/>
        <w:rPr>
          <w:b w:val="0"/>
          <w:bCs w:val="0"/>
        </w:rPr>
      </w:pPr>
      <w:r>
        <w:rPr>
          <w:rFonts w:hint="eastAsia"/>
          <w:b w:val="0"/>
          <w:bCs w:val="0"/>
          <w:sz w:val="18"/>
          <w:szCs w:val="18"/>
          <w:lang w:eastAsia="zh-CN"/>
        </w:rPr>
        <w:t>探索</w:t>
      </w:r>
      <w:r>
        <w:rPr>
          <w:b w:val="0"/>
          <w:bCs w:val="0"/>
          <w:sz w:val="18"/>
          <w:szCs w:val="18"/>
        </w:rPr>
        <w:t>活动一</w:t>
      </w:r>
      <w:r>
        <w:rPr>
          <w:rFonts w:hint="eastAsia"/>
          <w:b w:val="0"/>
          <w:bCs w:val="0"/>
          <w:sz w:val="18"/>
          <w:szCs w:val="18"/>
          <w:lang w:val="en-US" w:eastAsia="zh-CN"/>
        </w:rPr>
        <w:t xml:space="preserve">  我所知道的职业名称</w:t>
      </w:r>
    </w:p>
    <w:p>
      <w:pPr>
        <w:pStyle w:val="5"/>
        <w:keepNext w:val="0"/>
        <w:keepLines w:val="0"/>
        <w:widowControl/>
        <w:suppressLineNumbers w:val="0"/>
      </w:pPr>
      <w:r>
        <w:rPr>
          <w:sz w:val="18"/>
          <w:szCs w:val="18"/>
        </w:rPr>
        <w:t>　　请在10分钟内尽可能多地罗列你所知道的职业名称，然后和同桌比较一下，看看你知道的是否比他知道的多。</w:t>
      </w:r>
    </w:p>
    <w:p>
      <w:pPr>
        <w:keepNext w:val="0"/>
        <w:keepLines w:val="0"/>
        <w:widowControl/>
        <w:suppressLineNumbers w:val="0"/>
        <w:jc w:val="center"/>
        <w:rPr>
          <w:rFonts w:hint="eastAsia" w:eastAsiaTheme="minorEastAsia"/>
          <w:sz w:val="18"/>
          <w:szCs w:val="18"/>
          <w:lang w:eastAsia="zh-CN"/>
        </w:rPr>
      </w:pPr>
      <w:r>
        <w:rPr>
          <w:rFonts w:hint="eastAsia" w:eastAsiaTheme="minorEastAsia"/>
          <w:sz w:val="18"/>
          <w:szCs w:val="18"/>
          <w:lang w:eastAsia="zh-CN"/>
        </w:rPr>
        <w:drawing>
          <wp:inline distT="0" distB="0" distL="114300" distR="114300">
            <wp:extent cx="4142740" cy="2085975"/>
            <wp:effectExtent l="0" t="0" r="10160" b="9525"/>
            <wp:docPr id="3" name="图片 3" descr="职业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职业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142740" cy="2085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  <w:rPr>
          <w:rFonts w:hint="eastAsia" w:eastAsiaTheme="minorEastAsia"/>
          <w:sz w:val="18"/>
          <w:szCs w:val="18"/>
          <w:lang w:eastAsia="zh-CN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18"/>
          <w:szCs w:val="18"/>
          <w:lang w:val="en-US" w:eastAsia="zh-CN" w:bidi="ar"/>
        </w:rPr>
        <w:t xml:space="preserve">　　探索活动二 </w:t>
      </w:r>
      <w:r>
        <w:rPr>
          <w:rFonts w:hint="eastAsia" w:ascii="宋体" w:hAnsi="宋体" w:eastAsia="宋体" w:cs="宋体"/>
          <w:kern w:val="0"/>
          <w:sz w:val="18"/>
          <w:szCs w:val="18"/>
          <w:lang w:val="en-US" w:eastAsia="zh-CN" w:bidi="ar"/>
        </w:rPr>
        <w:t xml:space="preserve"> 实践活动之职业探索</w:t>
      </w:r>
    </w:p>
    <w:p>
      <w:pPr>
        <w:pStyle w:val="5"/>
        <w:keepNext w:val="0"/>
        <w:keepLines w:val="0"/>
        <w:widowControl/>
        <w:suppressLineNumbers w:val="0"/>
      </w:pPr>
      <w:r>
        <w:rPr>
          <w:sz w:val="18"/>
          <w:szCs w:val="18"/>
        </w:rPr>
        <w:t>　　“恶补”职业知识的几个地方：</w:t>
      </w:r>
    </w:p>
    <w:p>
      <w:pPr>
        <w:pStyle w:val="5"/>
        <w:keepNext w:val="0"/>
        <w:keepLines w:val="0"/>
        <w:widowControl/>
        <w:suppressLineNumbers w:val="0"/>
      </w:pPr>
      <w:r>
        <w:rPr>
          <w:sz w:val="18"/>
          <w:szCs w:val="18"/>
        </w:rPr>
        <w:t>　　1、到热闹的街上走一圈，一路走，一路搜索职业信息，并顺便用小本子记录下来，看看你能找出多少种职业。</w:t>
      </w:r>
    </w:p>
    <w:p>
      <w:pPr>
        <w:pStyle w:val="5"/>
        <w:keepNext w:val="0"/>
        <w:keepLines w:val="0"/>
        <w:widowControl/>
        <w:suppressLineNumbers w:val="0"/>
      </w:pPr>
      <w:r>
        <w:rPr>
          <w:sz w:val="18"/>
          <w:szCs w:val="18"/>
        </w:rPr>
        <w:t>　　2、到人才市场逛一逛，看看那些行业哪些岗位在招人。</w:t>
      </w:r>
    </w:p>
    <w:p>
      <w:pPr>
        <w:pStyle w:val="5"/>
        <w:keepNext w:val="0"/>
        <w:keepLines w:val="0"/>
        <w:widowControl/>
        <w:suppressLineNumbers w:val="0"/>
      </w:pPr>
      <w:r>
        <w:rPr>
          <w:sz w:val="18"/>
          <w:szCs w:val="18"/>
        </w:rPr>
        <w:t>　　3、邀几个同学一起到街上做个调研，简单的方法就是询问过往行人是做什么工作，看能发现多少自己不知道的职业，顺便锻炼一下自己和陌生人沟通的能力。</w:t>
      </w:r>
    </w:p>
    <w:p>
      <w:pPr>
        <w:pStyle w:val="5"/>
        <w:keepNext w:val="0"/>
        <w:keepLines w:val="0"/>
        <w:widowControl/>
        <w:suppressLineNumbers w:val="0"/>
      </w:pPr>
      <w:r>
        <w:rPr>
          <w:sz w:val="18"/>
          <w:szCs w:val="18"/>
        </w:rPr>
        <w:t>　　4、从新闻报道中发现职业。</w:t>
      </w:r>
    </w:p>
    <w:p>
      <w:pPr>
        <w:pStyle w:val="5"/>
        <w:keepNext w:val="0"/>
        <w:keepLines w:val="0"/>
        <w:widowControl/>
        <w:suppressLineNumbers w:val="0"/>
      </w:pPr>
      <w:r>
        <w:rPr>
          <w:sz w:val="18"/>
          <w:szCs w:val="18"/>
        </w:rPr>
        <w:t>　　5、自己搜索记忆中的各色人等来发现职业。</w:t>
      </w:r>
    </w:p>
    <w:p>
      <w:pPr>
        <w:pStyle w:val="5"/>
        <w:keepNext w:val="0"/>
        <w:keepLines w:val="0"/>
        <w:widowControl/>
        <w:suppressLineNumbers w:val="0"/>
        <w:ind w:firstLine="360"/>
        <w:rPr>
          <w:sz w:val="18"/>
          <w:szCs w:val="18"/>
        </w:rPr>
      </w:pPr>
      <w:r>
        <w:rPr>
          <w:sz w:val="18"/>
          <w:szCs w:val="18"/>
        </w:rPr>
        <w:t>6、最简单的就是网络搜索了，你可以通过搜索网络上的招聘信息来看职业</w:t>
      </w:r>
    </w:p>
    <w:p>
      <w:pPr>
        <w:pStyle w:val="5"/>
        <w:keepNext w:val="0"/>
        <w:keepLines w:val="0"/>
        <w:widowControl/>
        <w:suppressLineNumbers w:val="0"/>
        <w:rPr>
          <w:rFonts w:hint="eastAsia"/>
          <w:sz w:val="18"/>
          <w:szCs w:val="18"/>
          <w:lang w:val="en-US" w:eastAsia="zh-CN"/>
        </w:rPr>
      </w:pPr>
      <w:r>
        <w:rPr>
          <w:rFonts w:hint="eastAsia"/>
          <w:sz w:val="18"/>
          <w:szCs w:val="18"/>
          <w:lang w:val="en-US" w:eastAsia="zh-CN"/>
        </w:rPr>
        <w:t xml:space="preserve">    </w:t>
      </w:r>
      <w:r>
        <w:rPr>
          <w:rFonts w:hint="eastAsia"/>
          <w:sz w:val="18"/>
          <w:szCs w:val="18"/>
          <w:lang w:eastAsia="zh-CN"/>
        </w:rPr>
        <w:t>探索活动三</w:t>
      </w:r>
      <w:r>
        <w:rPr>
          <w:rFonts w:hint="eastAsia"/>
          <w:sz w:val="18"/>
          <w:szCs w:val="18"/>
          <w:lang w:val="en-US" w:eastAsia="zh-CN"/>
        </w:rPr>
        <w:t xml:space="preserve">   深入了解职业</w:t>
      </w:r>
    </w:p>
    <w:p>
      <w:pPr>
        <w:pStyle w:val="5"/>
        <w:keepNext w:val="0"/>
        <w:keepLines w:val="0"/>
        <w:widowControl/>
        <w:suppressLineNumbers w:val="0"/>
      </w:pPr>
      <w:r>
        <w:rPr>
          <w:rFonts w:hint="eastAsia"/>
          <w:sz w:val="18"/>
          <w:szCs w:val="18"/>
          <w:lang w:val="en-US" w:eastAsia="zh-CN"/>
        </w:rPr>
        <w:t xml:space="preserve">    登录51选校网，选择了解职业，可按照名称自由搜索职业名称也可分类搜索职业，了解热门职业以及合适个人的职业推荐。进入详情页可了</w:t>
      </w:r>
      <w:r>
        <w:rPr>
          <w:sz w:val="18"/>
          <w:szCs w:val="18"/>
        </w:rPr>
        <w:t>解职业名称、职业类别、职业介绍、工作内容、职业发展路径、兴趣倾向匹配度、智能匹配度</w:t>
      </w:r>
    </w:p>
    <w:p>
      <w:pPr>
        <w:pStyle w:val="5"/>
        <w:keepNext w:val="0"/>
        <w:keepLines w:val="0"/>
        <w:widowControl/>
        <w:suppressLineNumbers w:val="0"/>
        <w:rPr>
          <w:rFonts w:hint="eastAsia"/>
          <w:sz w:val="18"/>
          <w:szCs w:val="18"/>
          <w:lang w:val="en-US" w:eastAsia="zh-CN"/>
        </w:rPr>
      </w:pPr>
    </w:p>
    <w:p>
      <w:pPr>
        <w:pStyle w:val="5"/>
        <w:keepNext w:val="0"/>
        <w:keepLines w:val="0"/>
        <w:widowControl/>
        <w:suppressLineNumbers w:val="0"/>
        <w:rPr>
          <w:rFonts w:hint="eastAsia"/>
          <w:sz w:val="18"/>
          <w:szCs w:val="18"/>
          <w:lang w:val="en-US" w:eastAsia="zh-CN"/>
        </w:rPr>
      </w:pPr>
      <w:r>
        <w:drawing>
          <wp:inline distT="0" distB="0" distL="114300" distR="114300">
            <wp:extent cx="5266690" cy="3342640"/>
            <wp:effectExtent l="0" t="0" r="10160" b="10160"/>
            <wp:docPr id="5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2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3426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360" w:lineRule="auto"/>
        <w:ind w:right="0" w:rightChars="0"/>
        <w:jc w:val="left"/>
        <w:textAlignment w:val="auto"/>
        <w:outlineLvl w:val="9"/>
        <w:rPr>
          <w:rFonts w:hint="eastAsia"/>
          <w:b w:val="0"/>
          <w:bCs w:val="0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  <w:lang w:val="en-US" w:eastAsia="zh-CN"/>
        </w:rPr>
        <w:t>探索活动四     选择我的职业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360" w:lineRule="auto"/>
        <w:ind w:right="0" w:rightChars="0"/>
        <w:jc w:val="left"/>
        <w:textAlignment w:val="auto"/>
        <w:outlineLvl w:val="9"/>
        <w:rPr>
          <w:rFonts w:hint="eastAsia"/>
          <w:b w:val="0"/>
          <w:bCs w:val="0"/>
          <w:sz w:val="21"/>
          <w:szCs w:val="21"/>
          <w:u w:val="single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  <w:lang w:val="en-US" w:eastAsia="zh-CN"/>
        </w:rPr>
        <w:t>1、我所喜欢的职业是：</w:t>
      </w:r>
      <w:r>
        <w:rPr>
          <w:rFonts w:hint="eastAsia"/>
          <w:b w:val="0"/>
          <w:bCs w:val="0"/>
          <w:sz w:val="21"/>
          <w:szCs w:val="21"/>
          <w:u w:val="single"/>
          <w:lang w:val="en-US" w:eastAsia="zh-CN"/>
        </w:rPr>
        <w:t xml:space="preserve">                                                     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360" w:lineRule="auto"/>
        <w:ind w:right="0" w:rightChars="0"/>
        <w:jc w:val="left"/>
        <w:textAlignment w:val="auto"/>
        <w:outlineLvl w:val="9"/>
        <w:rPr>
          <w:rFonts w:hint="eastAsia"/>
          <w:b w:val="0"/>
          <w:bCs w:val="0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  <w:lang w:val="en-US" w:eastAsia="zh-CN"/>
        </w:rPr>
        <w:t>这个职业的具体要求是：</w:t>
      </w:r>
      <w:r>
        <w:rPr>
          <w:rFonts w:hint="eastAsia"/>
          <w:b w:val="0"/>
          <w:bCs w:val="0"/>
          <w:sz w:val="21"/>
          <w:szCs w:val="21"/>
          <w:u w:val="single"/>
          <w:lang w:val="en-US" w:eastAsia="zh-CN"/>
        </w:rPr>
        <w:t xml:space="preserve">                                               </w:t>
      </w:r>
      <w:r>
        <w:rPr>
          <w:rFonts w:hint="eastAsia"/>
          <w:b w:val="0"/>
          <w:bCs w:val="0"/>
          <w:sz w:val="21"/>
          <w:szCs w:val="21"/>
          <w:lang w:val="en-US" w:eastAsia="zh-CN"/>
        </w:rPr>
        <w:t xml:space="preserve">              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360" w:lineRule="auto"/>
        <w:ind w:right="0" w:rightChars="0"/>
        <w:jc w:val="left"/>
        <w:textAlignment w:val="auto"/>
        <w:outlineLvl w:val="9"/>
        <w:rPr>
          <w:rFonts w:hint="eastAsia"/>
          <w:b w:val="0"/>
          <w:bCs w:val="0"/>
          <w:sz w:val="21"/>
          <w:szCs w:val="21"/>
          <w:u w:val="single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  <w:lang w:val="en-US" w:eastAsia="zh-CN"/>
        </w:rPr>
        <w:t>我如何从高中开始，为未来的职业工作打下基础：</w:t>
      </w:r>
      <w:r>
        <w:rPr>
          <w:rFonts w:hint="eastAsia"/>
          <w:b w:val="0"/>
          <w:bCs w:val="0"/>
          <w:sz w:val="21"/>
          <w:szCs w:val="21"/>
          <w:u w:val="single"/>
          <w:lang w:val="en-US" w:eastAsia="zh-CN"/>
        </w:rPr>
        <w:t xml:space="preserve">                          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360" w:lineRule="auto"/>
        <w:ind w:right="0" w:rightChars="0"/>
        <w:jc w:val="left"/>
        <w:textAlignment w:val="auto"/>
        <w:outlineLvl w:val="9"/>
        <w:rPr>
          <w:rFonts w:hint="eastAsia"/>
          <w:b w:val="0"/>
          <w:bCs w:val="0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  <w:lang w:val="en-US" w:eastAsia="zh-CN"/>
        </w:rPr>
        <w:t>2、我适合的职业是</w:t>
      </w:r>
      <w:r>
        <w:rPr>
          <w:rFonts w:hint="eastAsia"/>
          <w:b w:val="0"/>
          <w:bCs w:val="0"/>
          <w:sz w:val="21"/>
          <w:szCs w:val="21"/>
          <w:u w:val="single"/>
          <w:lang w:val="en-US" w:eastAsia="zh-CN"/>
        </w:rPr>
        <w:t xml:space="preserve">：                                                      </w:t>
      </w:r>
      <w:r>
        <w:rPr>
          <w:rFonts w:hint="eastAsia"/>
          <w:b w:val="0"/>
          <w:bCs w:val="0"/>
          <w:sz w:val="21"/>
          <w:szCs w:val="21"/>
          <w:lang w:val="en-US" w:eastAsia="zh-CN"/>
        </w:rPr>
        <w:t xml:space="preserve">    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360" w:lineRule="auto"/>
        <w:ind w:right="0" w:rightChars="0"/>
        <w:jc w:val="left"/>
        <w:textAlignment w:val="auto"/>
        <w:outlineLvl w:val="9"/>
        <w:rPr>
          <w:rFonts w:hint="eastAsia"/>
          <w:b w:val="0"/>
          <w:bCs w:val="0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  <w:lang w:val="en-US" w:eastAsia="zh-CN"/>
        </w:rPr>
        <w:t>这个职业的具体要求是：</w:t>
      </w:r>
      <w:r>
        <w:rPr>
          <w:rFonts w:hint="eastAsia"/>
          <w:b w:val="0"/>
          <w:bCs w:val="0"/>
          <w:sz w:val="21"/>
          <w:szCs w:val="21"/>
          <w:u w:val="single"/>
          <w:lang w:val="en-US" w:eastAsia="zh-CN"/>
        </w:rPr>
        <w:t xml:space="preserve">                                                </w:t>
      </w:r>
      <w:r>
        <w:rPr>
          <w:rFonts w:hint="eastAsia"/>
          <w:b w:val="0"/>
          <w:bCs w:val="0"/>
          <w:sz w:val="21"/>
          <w:szCs w:val="21"/>
          <w:lang w:val="en-US" w:eastAsia="zh-CN"/>
        </w:rPr>
        <w:t xml:space="preserve">    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360" w:lineRule="auto"/>
        <w:ind w:right="0" w:rightChars="0"/>
        <w:jc w:val="left"/>
        <w:textAlignment w:val="auto"/>
        <w:outlineLvl w:val="9"/>
        <w:rPr>
          <w:rFonts w:hint="eastAsia"/>
          <w:b w:val="0"/>
          <w:bCs w:val="0"/>
          <w:sz w:val="21"/>
          <w:szCs w:val="21"/>
          <w:u w:val="single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  <w:lang w:val="en-US" w:eastAsia="zh-CN"/>
        </w:rPr>
        <w:t>我如何从高中开始，为未来的职业工作打下基础：</w:t>
      </w:r>
      <w:r>
        <w:rPr>
          <w:rFonts w:hint="eastAsia"/>
          <w:b w:val="0"/>
          <w:bCs w:val="0"/>
          <w:sz w:val="21"/>
          <w:szCs w:val="21"/>
          <w:u w:val="single"/>
          <w:lang w:val="en-US" w:eastAsia="zh-CN"/>
        </w:rPr>
        <w:t xml:space="preserve">                          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360" w:lineRule="auto"/>
        <w:ind w:right="0" w:rightChars="0"/>
        <w:jc w:val="left"/>
        <w:textAlignment w:val="auto"/>
        <w:outlineLvl w:val="9"/>
        <w:rPr>
          <w:rFonts w:hint="eastAsia"/>
          <w:b w:val="0"/>
          <w:bCs w:val="0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  <w:lang w:val="en-US" w:eastAsia="zh-CN"/>
        </w:rPr>
        <w:t>我喜欢的职业与我合适的职业统一吗？不统一如何选，如何平衡？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360" w:lineRule="auto"/>
        <w:ind w:right="0" w:rightChars="0"/>
        <w:jc w:val="left"/>
        <w:textAlignment w:val="auto"/>
        <w:outlineLvl w:val="9"/>
        <w:rPr>
          <w:rFonts w:hint="eastAsia"/>
          <w:b w:val="0"/>
          <w:bCs w:val="0"/>
          <w:sz w:val="21"/>
          <w:szCs w:val="21"/>
          <w:u w:val="single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  <w:u w:val="single"/>
          <w:lang w:val="en-US" w:eastAsia="zh-CN"/>
        </w:rPr>
        <w:t xml:space="preserve">                                                              </w:t>
      </w:r>
    </w:p>
    <w:p>
      <w:pPr>
        <w:spacing w:line="360" w:lineRule="auto"/>
        <w:rPr>
          <w:rFonts w:hint="eastAsia"/>
        </w:rPr>
      </w:pPr>
      <w:r>
        <w:rPr>
          <w:rFonts w:hint="eastAsia"/>
          <w:lang w:val="en-US" w:eastAsia="zh-CN"/>
        </w:rPr>
        <w:t>3、</w:t>
      </w:r>
      <w:r>
        <w:rPr>
          <w:rFonts w:hint="eastAsia"/>
        </w:rPr>
        <w:t>我的职业目标是</w:t>
      </w:r>
      <w:r>
        <w:rPr>
          <w:rFonts w:hint="eastAsia"/>
          <w:u w:val="single"/>
        </w:rPr>
        <w:t xml:space="preserve">           </w:t>
      </w:r>
    </w:p>
    <w:p>
      <w:pPr>
        <w:spacing w:line="360" w:lineRule="auto"/>
      </w:pPr>
      <w:r>
        <w:rPr>
          <w:rFonts w:hint="eastAsia"/>
        </w:rPr>
        <w:tab/>
      </w:r>
    </w:p>
    <w:tbl>
      <w:tblPr>
        <w:tblStyle w:val="10"/>
        <w:tblW w:w="861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06"/>
        <w:gridCol w:w="43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1" w:hRule="atLeast"/>
        </w:trPr>
        <w:tc>
          <w:tcPr>
            <w:tcW w:w="4306" w:type="dxa"/>
          </w:tcPr>
          <w:p>
            <w:pPr>
              <w:spacing w:line="360" w:lineRule="auto"/>
            </w:pPr>
            <w:r>
              <w:rPr>
                <w:rFonts w:hint="eastAsia"/>
              </w:rPr>
              <w:t>我的优势（S）</w:t>
            </w:r>
          </w:p>
        </w:tc>
        <w:tc>
          <w:tcPr>
            <w:tcW w:w="4306" w:type="dxa"/>
          </w:tcPr>
          <w:p>
            <w:pPr>
              <w:spacing w:line="360" w:lineRule="auto"/>
            </w:pPr>
            <w:r>
              <w:rPr>
                <w:rFonts w:hint="eastAsia"/>
              </w:rPr>
              <w:t>我的劣势（W）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1" w:hRule="atLeast"/>
        </w:trPr>
        <w:tc>
          <w:tcPr>
            <w:tcW w:w="4306" w:type="dxa"/>
          </w:tcPr>
          <w:p>
            <w:pPr>
              <w:spacing w:line="360" w:lineRule="auto"/>
            </w:pPr>
            <w:r>
              <w:rPr>
                <w:rFonts w:hint="eastAsia"/>
              </w:rPr>
              <w:t>我的机会（O）</w:t>
            </w:r>
          </w:p>
        </w:tc>
        <w:tc>
          <w:tcPr>
            <w:tcW w:w="4306" w:type="dxa"/>
          </w:tcPr>
          <w:p>
            <w:pPr>
              <w:spacing w:line="360" w:lineRule="auto"/>
            </w:pPr>
            <w:r>
              <w:rPr>
                <w:rFonts w:hint="eastAsia"/>
              </w:rPr>
              <w:t>我的威胁（T）</w:t>
            </w:r>
          </w:p>
        </w:tc>
      </w:tr>
    </w:tbl>
    <w:p>
      <w:pPr>
        <w:spacing w:line="360" w:lineRule="auto"/>
        <w:rPr>
          <w:rFonts w:hint="eastAsia"/>
        </w:rPr>
      </w:pPr>
      <w:r>
        <w:rPr>
          <w:rFonts w:hint="eastAsia"/>
        </w:rPr>
        <w:t>如何发挥我的优势</w:t>
      </w:r>
      <w:r>
        <w:rPr>
          <w:rFonts w:hint="eastAsia"/>
          <w:u w:val="single"/>
        </w:rPr>
        <w:t xml:space="preserve">                                                         </w:t>
      </w:r>
    </w:p>
    <w:p>
      <w:pPr>
        <w:spacing w:line="360" w:lineRule="auto"/>
        <w:rPr>
          <w:rFonts w:hint="eastAsia"/>
        </w:rPr>
      </w:pPr>
      <w:r>
        <w:rPr>
          <w:rFonts w:hint="eastAsia"/>
        </w:rPr>
        <w:t>如何发挥我的劣势</w:t>
      </w:r>
      <w:r>
        <w:rPr>
          <w:rFonts w:hint="eastAsia"/>
          <w:u w:val="single"/>
        </w:rPr>
        <w:t xml:space="preserve">                                                         </w:t>
      </w:r>
    </w:p>
    <w:p>
      <w:pPr>
        <w:spacing w:line="360" w:lineRule="auto"/>
        <w:rPr>
          <w:rFonts w:hint="eastAsia"/>
        </w:rPr>
      </w:pPr>
      <w:r>
        <w:rPr>
          <w:rFonts w:hint="eastAsia"/>
        </w:rPr>
        <w:t>如何运用我的机会</w:t>
      </w:r>
      <w:r>
        <w:rPr>
          <w:rFonts w:hint="eastAsia"/>
          <w:u w:val="single"/>
        </w:rPr>
        <w:t xml:space="preserve">                                                         </w:t>
      </w:r>
    </w:p>
    <w:p>
      <w:pPr>
        <w:spacing w:line="360" w:lineRule="auto"/>
        <w:rPr>
          <w:rFonts w:hint="eastAsia"/>
          <w:b w:val="0"/>
          <w:bCs w:val="0"/>
          <w:sz w:val="21"/>
          <w:szCs w:val="21"/>
          <w:lang w:val="en-US" w:eastAsia="zh-CN"/>
        </w:rPr>
      </w:pPr>
      <w:r>
        <w:rPr>
          <w:rFonts w:hint="eastAsia"/>
        </w:rPr>
        <w:t>如何降低我的威胁</w:t>
      </w:r>
      <w:r>
        <w:rPr>
          <w:rFonts w:hint="eastAsia"/>
          <w:u w:val="single"/>
        </w:rPr>
        <w:t xml:space="preserve">                                                         </w:t>
      </w:r>
      <w:r>
        <w:rPr>
          <w:rFonts w:hint="eastAsia"/>
          <w:b w:val="0"/>
          <w:bCs w:val="0"/>
          <w:sz w:val="21"/>
          <w:szCs w:val="21"/>
          <w:lang w:val="en-US" w:eastAsia="zh-CN"/>
        </w:rPr>
        <w:t xml:space="preserve">                                           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360" w:lineRule="auto"/>
        <w:ind w:right="0" w:rightChars="0"/>
        <w:jc w:val="left"/>
        <w:textAlignment w:val="auto"/>
        <w:outlineLvl w:val="9"/>
        <w:rPr>
          <w:rFonts w:hint="eastAsia"/>
          <w:b/>
          <w:bCs/>
          <w:sz w:val="21"/>
          <w:szCs w:val="21"/>
          <w:lang w:val="en-US" w:eastAsia="zh-CN"/>
        </w:rPr>
      </w:pPr>
      <w:r>
        <w:rPr>
          <w:rFonts w:hint="eastAsia"/>
          <w:b/>
          <w:bCs/>
          <w:sz w:val="21"/>
          <w:szCs w:val="21"/>
          <w:lang w:val="en-US" w:eastAsia="zh-CN"/>
        </w:rPr>
        <w:t>生涯拓展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360" w:lineRule="auto"/>
        <w:ind w:right="0" w:rightChars="0" w:firstLine="420"/>
        <w:jc w:val="center"/>
        <w:textAlignment w:val="auto"/>
        <w:outlineLvl w:val="9"/>
        <w:rPr>
          <w:rFonts w:hint="eastAsia" w:ascii="Tahoma" w:hAnsi="Tahoma" w:eastAsia="宋体" w:cs="Tahoma"/>
          <w:b w:val="0"/>
          <w:i w:val="0"/>
          <w:caps w:val="0"/>
          <w:color w:val="333333"/>
          <w:spacing w:val="0"/>
          <w:sz w:val="21"/>
          <w:szCs w:val="21"/>
          <w:lang w:eastAsia="zh-CN"/>
        </w:rPr>
      </w:pPr>
      <w:r>
        <w:rPr>
          <w:rFonts w:hint="eastAsia" w:ascii="Tahoma" w:hAnsi="Tahoma" w:eastAsia="宋体" w:cs="Tahoma"/>
          <w:b w:val="0"/>
          <w:i w:val="0"/>
          <w:caps w:val="0"/>
          <w:color w:val="333333"/>
          <w:spacing w:val="0"/>
          <w:sz w:val="21"/>
          <w:szCs w:val="21"/>
          <w:lang w:eastAsia="zh-CN"/>
        </w:rPr>
        <w:t>新职业名称</w:t>
      </w:r>
    </w:p>
    <w:tbl>
      <w:tblPr>
        <w:tblStyle w:val="10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1420"/>
        <w:gridCol w:w="1420"/>
        <w:gridCol w:w="1420"/>
        <w:gridCol w:w="1779"/>
        <w:gridCol w:w="1425"/>
        <w:gridCol w:w="10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420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  <w:t>保健按摩师</w:t>
            </w:r>
          </w:p>
        </w:tc>
        <w:tc>
          <w:tcPr>
            <w:tcW w:w="1420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  <w:t>美甲师</w:t>
            </w:r>
          </w:p>
        </w:tc>
        <w:tc>
          <w:tcPr>
            <w:tcW w:w="1420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  <w:t>新闻线人</w:t>
            </w:r>
          </w:p>
        </w:tc>
        <w:tc>
          <w:tcPr>
            <w:tcW w:w="1779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  <w:t>普通酒咨询师</w:t>
            </w:r>
          </w:p>
        </w:tc>
        <w:tc>
          <w:tcPr>
            <w:tcW w:w="1425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  <w:t>试衣模特</w:t>
            </w:r>
          </w:p>
        </w:tc>
        <w:tc>
          <w:tcPr>
            <w:tcW w:w="1058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  <w:t>营销师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420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  <w:t>保健刮痧师</w:t>
            </w:r>
          </w:p>
        </w:tc>
        <w:tc>
          <w:tcPr>
            <w:tcW w:w="1420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  <w:t>会展策划师</w:t>
            </w:r>
          </w:p>
        </w:tc>
        <w:tc>
          <w:tcPr>
            <w:tcW w:w="1420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  <w:t>沙雕师</w:t>
            </w:r>
          </w:p>
        </w:tc>
        <w:tc>
          <w:tcPr>
            <w:tcW w:w="1779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  <w:t>创业咨询师</w:t>
            </w:r>
          </w:p>
        </w:tc>
        <w:tc>
          <w:tcPr>
            <w:tcW w:w="1425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  <w:t>化妆师</w:t>
            </w:r>
          </w:p>
        </w:tc>
        <w:tc>
          <w:tcPr>
            <w:tcW w:w="1058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  <w:t>报关员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420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  <w:t>宠物医生</w:t>
            </w:r>
          </w:p>
        </w:tc>
        <w:tc>
          <w:tcPr>
            <w:tcW w:w="1420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  <w:t>职业规划师</w:t>
            </w:r>
          </w:p>
        </w:tc>
        <w:tc>
          <w:tcPr>
            <w:tcW w:w="1420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  <w:t>色彩搭配师</w:t>
            </w:r>
          </w:p>
        </w:tc>
        <w:tc>
          <w:tcPr>
            <w:tcW w:w="1779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  <w:t>主题公园经理</w:t>
            </w:r>
          </w:p>
        </w:tc>
        <w:tc>
          <w:tcPr>
            <w:tcW w:w="1425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  <w:t>手语翻译师</w:t>
            </w:r>
          </w:p>
        </w:tc>
        <w:tc>
          <w:tcPr>
            <w:tcW w:w="1058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  <w:t>精算师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420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  <w:t>公共营养师</w:t>
            </w:r>
          </w:p>
        </w:tc>
        <w:tc>
          <w:tcPr>
            <w:tcW w:w="1420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  <w:t>城市规划师</w:t>
            </w:r>
          </w:p>
        </w:tc>
        <w:tc>
          <w:tcPr>
            <w:tcW w:w="1420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  <w:t>职业买手</w:t>
            </w:r>
          </w:p>
        </w:tc>
        <w:tc>
          <w:tcPr>
            <w:tcW w:w="1779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  <w:t>模具设计师</w:t>
            </w:r>
          </w:p>
        </w:tc>
        <w:tc>
          <w:tcPr>
            <w:tcW w:w="1425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  <w:t>3G工程师</w:t>
            </w:r>
          </w:p>
        </w:tc>
        <w:tc>
          <w:tcPr>
            <w:tcW w:w="1058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ahoma" w:hAnsi="Tahoma" w:eastAsia="宋体" w:cs="Tahoma"/>
                <w:b w:val="0"/>
                <w:i w:val="0"/>
                <w:caps w:val="0"/>
                <w:color w:val="333333"/>
                <w:spacing w:val="0"/>
                <w:sz w:val="21"/>
                <w:szCs w:val="21"/>
                <w:vertAlign w:val="baseline"/>
                <w:lang w:val="en-US" w:eastAsia="zh-CN"/>
              </w:rPr>
              <w:t>速录师</w:t>
            </w:r>
          </w:p>
        </w:tc>
      </w:tr>
    </w:tbl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360" w:lineRule="auto"/>
        <w:ind w:right="0" w:rightChars="0" w:firstLine="420"/>
        <w:jc w:val="left"/>
        <w:textAlignment w:val="auto"/>
        <w:outlineLvl w:val="9"/>
        <w:rPr>
          <w:rFonts w:hint="eastAsia" w:ascii="Tahoma" w:hAnsi="Tahoma" w:eastAsia="宋体" w:cs="Tahoma"/>
          <w:b w:val="0"/>
          <w:i w:val="0"/>
          <w:caps w:val="0"/>
          <w:color w:val="333333"/>
          <w:spacing w:val="0"/>
          <w:sz w:val="21"/>
          <w:szCs w:val="21"/>
          <w:lang w:val="en-US" w:eastAsia="zh-CN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ˎ̥">
    <w:altName w:val="★日文毛笔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★日文毛笔">
    <w:panose1 w:val="02000609000000000000"/>
    <w:charset w:val="80"/>
    <w:family w:val="auto"/>
    <w:pitch w:val="default"/>
    <w:sig w:usb0="A00002BF" w:usb1="68C7FCFB" w:usb2="00000010" w:usb3="00000000" w:csb0="4002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Arial">
    <w:panose1 w:val="020B0604020202020204"/>
    <w:charset w:val="86"/>
    <w:family w:val="auto"/>
    <w:pitch w:val="default"/>
    <w:sig w:usb0="E0002AFF" w:usb1="C0007843" w:usb2="00000009" w:usb3="00000000" w:csb0="400001FF" w:csb1="FFFF0000"/>
  </w:font>
  <w:font w:name="MS PGothic">
    <w:panose1 w:val="020B0600070205080204"/>
    <w:charset w:val="86"/>
    <w:family w:val="auto"/>
    <w:pitch w:val="default"/>
    <w:sig w:usb0="E00002FF" w:usb1="6AC7FDFB" w:usb2="00000012" w:usb3="00000000" w:csb0="4002009F" w:csb1="DFD7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wordWrap w:val="0"/>
      <w:jc w:val="right"/>
      <w:rPr>
        <w:b/>
        <w:i/>
        <w:color w:val="F79646" w:themeColor="accent6"/>
        <w:sz w:val="21"/>
        <w:szCs w:val="21"/>
        <w14:textFill>
          <w14:solidFill>
            <w14:schemeClr w14:val="accent6"/>
          </w14:solidFill>
        </w14:textFill>
      </w:rPr>
    </w:pPr>
    <w:r>
      <w:rPr>
        <w:rFonts w:hint="eastAsia"/>
        <w:b/>
        <w:i/>
        <w:color w:val="F79646" w:themeColor="accent6"/>
        <w:sz w:val="21"/>
        <w:szCs w:val="21"/>
        <w14:textFill>
          <w14:solidFill>
            <w14:schemeClr w14:val="accent6"/>
          </w14:solidFill>
        </w14:textFill>
      </w:rPr>
      <w:t>网址：http://www.51xuanxiao.com                   全国免费咨询热线：400-990-5160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right"/>
      <w:rPr>
        <w:color w:val="A6A6A6" w:themeColor="background1" w:themeShade="A6"/>
        <w:sz w:val="32"/>
        <w:szCs w:val="32"/>
      </w:rPr>
    </w:pPr>
    <w:r>
      <w:pict>
        <v:shape id="PowerPlusWaterMarkObject6943668" o:spid="_x0000_s4098" o:spt="136" type="#_x0000_t136" style="position:absolute;left:0pt;height:83.6pt;width:501.8pt;mso-position-horizontal:center;mso-position-horizontal-relative:margin;mso-position-vertical:center;mso-position-vertical-relative:margin;rotation:20643840f;z-index:-251651072;mso-width-relative:page;mso-height-relative:page;" fillcolor="#548DD4 [1951]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51选校网首发" style="font-family:宋体;font-size:1pt;v-text-align:center;"/>
        </v:shape>
      </w:pict>
    </w:r>
    <w:r>
      <w:rPr>
        <w:color w:val="F79646" w:themeColor="accent6"/>
        <w:sz w:val="32"/>
        <w:szCs w:val="32"/>
        <w14:textFill>
          <w14:solidFill>
            <w14:schemeClr w14:val="accent6"/>
          </w14:solidFill>
        </w14:textFill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-1143000</wp:posOffset>
          </wp:positionH>
          <wp:positionV relativeFrom="paragraph">
            <wp:posOffset>-141605</wp:posOffset>
          </wp:positionV>
          <wp:extent cx="12249150" cy="45085"/>
          <wp:effectExtent l="0" t="0" r="0" b="0"/>
          <wp:wrapThrough wrapText="bothSides">
            <wp:wrapPolygon>
              <wp:start x="0" y="0"/>
              <wp:lineTo x="0" y="9127"/>
              <wp:lineTo x="21566" y="9127"/>
              <wp:lineTo x="21566" y="0"/>
              <wp:lineTo x="0" y="0"/>
            </wp:wrapPolygon>
          </wp:wrapThrough>
          <wp:docPr id="4" name="图片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4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249150" cy="450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color w:val="F79646" w:themeColor="accent6"/>
        <w:sz w:val="32"/>
        <w:szCs w:val="32"/>
        <w14:textFill>
          <w14:solidFill>
            <w14:schemeClr w14:val="accent6"/>
          </w14:solidFill>
        </w14:textFill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-1143000</wp:posOffset>
          </wp:positionH>
          <wp:positionV relativeFrom="paragraph">
            <wp:posOffset>-530860</wp:posOffset>
          </wp:positionV>
          <wp:extent cx="1085850" cy="361950"/>
          <wp:effectExtent l="0" t="0" r="0" b="0"/>
          <wp:wrapThrough wrapText="bothSides">
            <wp:wrapPolygon>
              <wp:start x="8337" y="0"/>
              <wp:lineTo x="0" y="1137"/>
              <wp:lineTo x="0" y="20463"/>
              <wp:lineTo x="21221" y="20463"/>
              <wp:lineTo x="21221" y="1137"/>
              <wp:lineTo x="9853" y="0"/>
              <wp:lineTo x="8337" y="0"/>
            </wp:wrapPolygon>
          </wp:wrapThrough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5850" cy="3619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hint="eastAsia"/>
        <w:color w:val="F79646" w:themeColor="accent6"/>
        <w:sz w:val="32"/>
        <w:szCs w:val="32"/>
        <w14:textFill>
          <w14:solidFill>
            <w14:schemeClr w14:val="accent6"/>
          </w14:solidFill>
        </w14:textFill>
      </w:rPr>
      <w:t>51选校网生涯规划教育系统—</w:t>
    </w:r>
    <w:r>
      <w:rPr>
        <w:color w:val="F79646" w:themeColor="accent6"/>
        <w:sz w:val="32"/>
        <w:szCs w:val="32"/>
        <w14:textFill>
          <w14:solidFill>
            <w14:schemeClr w14:val="accent6"/>
          </w14:solidFill>
        </w14:textFill>
      </w:rPr>
      <w:t>生涯先行</w:t>
    </w:r>
    <w:r>
      <w:rPr>
        <w:rFonts w:hint="eastAsia"/>
        <w:color w:val="F79646" w:themeColor="accent6"/>
        <w:sz w:val="32"/>
        <w:szCs w:val="32"/>
        <w14:textFill>
          <w14:solidFill>
            <w14:schemeClr w14:val="accent6"/>
          </w14:solidFill>
        </w14:textFill>
      </w:rPr>
      <w:t>，</w:t>
    </w:r>
    <w:r>
      <w:rPr>
        <w:color w:val="F79646" w:themeColor="accent6"/>
        <w:sz w:val="32"/>
        <w:szCs w:val="32"/>
        <w14:textFill>
          <w14:solidFill>
            <w14:schemeClr w14:val="accent6"/>
          </w14:solidFill>
        </w14:textFill>
      </w:rPr>
      <w:t>升学无忧</w:t>
    </w:r>
    <w:r>
      <w:rPr>
        <w:rFonts w:hint="eastAsia"/>
        <w:color w:val="F79646" w:themeColor="accent6"/>
        <w:sz w:val="32"/>
        <w:szCs w:val="32"/>
        <w14:textFill>
          <w14:solidFill>
            <w14:schemeClr w14:val="accent6"/>
          </w14:solidFill>
        </w14:textFill>
      </w:rPr>
      <w:t>！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pict>
        <v:shape id="PowerPlusWaterMarkObject6943667" o:spid="_x0000_s4099" o:spt="136" type="#_x0000_t136" style="position:absolute;left:0pt;height:83.6pt;width:501.8pt;mso-position-horizontal:center;mso-position-horizontal-relative:margin;mso-position-vertical:center;mso-position-vertical-relative:margin;rotation:20643840f;z-index:-251653120;mso-width-relative:page;mso-height-relative:page;" fillcolor="#548DD4 [1951]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51选校网首发" style="font-family:宋体;font-size:1pt;v-text-align:center;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pict>
        <v:shape id="PowerPlusWaterMarkObject6943666" o:spid="_x0000_s4097" o:spt="136" type="#_x0000_t136" style="position:absolute;left:0pt;height:83.6pt;width:501.8pt;mso-position-horizontal:center;mso-position-horizontal-relative:margin;mso-position-vertical:center;mso-position-vertical-relative:margin;rotation:20643840f;z-index:-251655168;mso-width-relative:page;mso-height-relative:page;" fillcolor="#548DD4 [1951]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51选校网首发" style="font-family:宋体;font-size:1pt;v-text-align:center;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17072C"/>
    <w:multiLevelType w:val="singleLevel"/>
    <w:tmpl w:val="5817072C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5817096B"/>
    <w:multiLevelType w:val="singleLevel"/>
    <w:tmpl w:val="5817096B"/>
    <w:lvl w:ilvl="0" w:tentative="0">
      <w:start w:val="1"/>
      <w:numFmt w:val="chineseCounting"/>
      <w:suff w:val="nothing"/>
      <w:lvlText w:val="（%1）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672C"/>
    <w:rsid w:val="00492A2C"/>
    <w:rsid w:val="004F672C"/>
    <w:rsid w:val="00635989"/>
    <w:rsid w:val="006D1AD4"/>
    <w:rsid w:val="007546E6"/>
    <w:rsid w:val="007F6C25"/>
    <w:rsid w:val="00861C82"/>
    <w:rsid w:val="00A22108"/>
    <w:rsid w:val="00AF2BD9"/>
    <w:rsid w:val="00B24571"/>
    <w:rsid w:val="00D423D8"/>
    <w:rsid w:val="00E70ECD"/>
    <w:rsid w:val="00FF117C"/>
    <w:rsid w:val="0A11291C"/>
    <w:rsid w:val="0B983C3D"/>
    <w:rsid w:val="11B221BB"/>
    <w:rsid w:val="124F71DB"/>
    <w:rsid w:val="1FB32D87"/>
    <w:rsid w:val="299D59E4"/>
    <w:rsid w:val="2D0C4278"/>
    <w:rsid w:val="2FD2780F"/>
    <w:rsid w:val="304A64E1"/>
    <w:rsid w:val="34B06484"/>
    <w:rsid w:val="390E4925"/>
    <w:rsid w:val="523941F6"/>
    <w:rsid w:val="5D0D7F55"/>
    <w:rsid w:val="633A78D9"/>
    <w:rsid w:val="642333A7"/>
    <w:rsid w:val="66730236"/>
    <w:rsid w:val="710A095F"/>
    <w:rsid w:val="72E24001"/>
    <w:rsid w:val="7C81317B"/>
    <w:rsid w:val="7FB8459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9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3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Emphasis"/>
    <w:basedOn w:val="6"/>
    <w:qFormat/>
    <w:uiPriority w:val="20"/>
    <w:rPr>
      <w:i/>
      <w:iCs/>
    </w:rPr>
  </w:style>
  <w:style w:type="character" w:styleId="8">
    <w:name w:val="Hyperlink"/>
    <w:basedOn w:val="6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table" w:styleId="10">
    <w:name w:val="Table Grid"/>
    <w:basedOn w:val="9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  <w:tcPr>
      <w:textDirection w:val="lrTb"/>
    </w:tcPr>
  </w:style>
  <w:style w:type="character" w:customStyle="1" w:styleId="11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12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13">
    <w:name w:val="批注框文本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numbering" Target="numbering.xml"/><Relationship Id="rId12" Type="http://schemas.openxmlformats.org/officeDocument/2006/relationships/customXml" Target="../customXml/item1.xml"/><Relationship Id="rId11" Type="http://schemas.openxmlformats.org/officeDocument/2006/relationships/image" Target="media/image4.png"/><Relationship Id="rId10" Type="http://schemas.openxmlformats.org/officeDocument/2006/relationships/image" Target="media/image3.pn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8"/>
    <customShpInfo spid="_x0000_s4099"/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Office_10.1.0.6030_F1E327BC-269C-435d-A152-05C5408002CA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2016-10-25T02:28:00Z</dcterms:created>
  <dc:creator>CYBD</dc:creator>
  <cp:lastModifiedBy>CYBD</cp:lastModifiedBy>
  <dcterms:modified xsi:type="dcterms:W3CDTF">2016-11-01T05:52:09Z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2052-10.1.0.6030</vt:lpwstr>
  </property>
</Properties>
</file>