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5A65"/>
    <w:multiLevelType w:val="hybridMultilevel"/>
    <w:tmpl w:val="3E1E876C"/>
    <w:lvl w:ilvl="0" w:tplc="3D6CC7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0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欣哲 呂</dc:creator>
  <cp:keywords/>
  <dc:description/>
  <cp:lastModifiedBy>欣哲 呂</cp:lastModifiedBy>
  <cp:revision>37</cp:revision>
  <dcterms:created xsi:type="dcterms:W3CDTF">2018-07-09T06:32:00Z</dcterms:created>
  <dcterms:modified xsi:type="dcterms:W3CDTF">2018-08-01T06:56:00Z</dcterms:modified>
</cp:coreProperties>
</file>