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lang w:eastAsia="zh-CN"/>
        </w:rPr>
      </w:pPr>
      <w:r>
        <w:rPr>
          <w:rFonts w:hint="eastAsia"/>
          <w:lang w:eastAsia="zh-CN"/>
        </w:rPr>
        <w:t>高中生涯规划之享受休闲时光</w:t>
      </w:r>
    </w:p>
    <w:p>
      <w:pPr>
        <w:ind w:firstLine="42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【课前导入】</w:t>
      </w:r>
    </w:p>
    <w:p>
      <w:pPr>
        <w:ind w:firstLine="42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你知道什么是休闲生活吗？</w:t>
      </w:r>
    </w:p>
    <w:p>
      <w:pPr>
        <w:ind w:firstLine="42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你平时是怎样安排休闲生活的？</w:t>
      </w:r>
    </w:p>
    <w:p>
      <w:pPr>
        <w:ind w:firstLine="42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如何去规划自己的休闲生活？</w:t>
      </w:r>
    </w:p>
    <w:p>
      <w:pPr>
        <w:numPr>
          <w:ilvl w:val="0"/>
          <w:numId w:val="1"/>
        </w:numPr>
        <w:ind w:firstLine="42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休闲知多少？</w:t>
      </w: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西方哲学家罗素曾说：“能否聪明滴用闲是对一个人、一个民族文明的考验。”</w:t>
      </w: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列宁说过：“会休息才会工作。”</w:t>
      </w:r>
    </w:p>
    <w:p>
      <w:pPr>
        <w:numPr>
          <w:ilvl w:val="0"/>
          <w:numId w:val="2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体验学习</w:t>
      </w: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为暑期制定一份适合自己的休闲计划！</w:t>
      </w: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center"/>
        <w:rPr>
          <w:rFonts w:hint="eastAsia"/>
          <w:lang w:val="en-US" w:eastAsia="zh-CN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1289685</wp:posOffset>
                </wp:positionH>
                <wp:positionV relativeFrom="paragraph">
                  <wp:posOffset>189865</wp:posOffset>
                </wp:positionV>
                <wp:extent cx="1021080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432685" y="3283585"/>
                          <a:ext cx="102108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01.55pt;margin-top:14.95pt;height:0pt;width:80.4pt;z-index:251658240;mso-width-relative:page;mso-height-relative:page;" filled="f" stroked="t" coordsize="21600,21600" o:gfxdata="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">
                <v:fill on="f" focussize="0,0"/>
                <v:stroke weight="0.5pt" color="#000000 [3200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  <w:lang w:val="en-US" w:eastAsia="zh-CN"/>
        </w:rPr>
        <w:t>的休闲计划</w:t>
      </w:r>
    </w:p>
    <w:p>
      <w:pPr>
        <w:numPr>
          <w:numId w:val="0"/>
        </w:numPr>
        <w:pBdr>
          <w:bottom w:val="none" w:color="auto" w:sz="0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top w:val="single" w:color="auto" w:sz="4" w:space="0"/>
          <w:bottom w:val="single" w:color="auto" w:sz="4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bottom w:val="none" w:color="auto" w:sz="0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top w:val="single" w:color="auto" w:sz="4" w:space="0"/>
          <w:bottom w:val="single" w:color="auto" w:sz="4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bottom w:val="none" w:color="auto" w:sz="0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top w:val="single" w:color="auto" w:sz="4" w:space="0"/>
          <w:bottom w:val="single" w:color="auto" w:sz="4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bottom w:val="none" w:color="auto" w:sz="0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top w:val="single" w:color="auto" w:sz="4" w:space="0"/>
          <w:bottom w:val="single" w:color="auto" w:sz="4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bottom w:val="none" w:color="auto" w:sz="0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top w:val="single" w:color="auto" w:sz="4" w:space="0"/>
          <w:bottom w:val="single" w:color="auto" w:sz="4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bottom w:val="none" w:color="auto" w:sz="0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top w:val="single" w:color="auto" w:sz="4" w:space="0"/>
          <w:bottom w:val="single" w:color="auto" w:sz="4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bottom w:val="none" w:color="auto" w:sz="0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top w:val="single" w:color="auto" w:sz="4" w:space="0"/>
          <w:bottom w:val="single" w:color="auto" w:sz="4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pBdr>
          <w:bottom w:val="single" w:color="auto" w:sz="4" w:space="0"/>
        </w:pBd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制定完毕后与同学交流并思考：</w:t>
      </w: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（1）这样的休闲生活安排是否合理？</w:t>
      </w: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（2）你认为该怎样做才能达成自己愿景中的休闲生活呢？需要做那些准备或调整？</w:t>
      </w: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2、课后实践</w:t>
      </w:r>
    </w:p>
    <w:tbl>
      <w:tblPr>
        <w:tblW w:w="94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325"/>
        <w:gridCol w:w="1845"/>
        <w:gridCol w:w="2475"/>
        <w:gridCol w:w="283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480" w:type="dxa"/>
            <w:gridSpan w:val="4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休闲达人专访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480" w:type="dxa"/>
            <w:gridSpan w:val="4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你对休想活动了解了吗？你是否曾想过，将来要如何安排休闲活动来丰富自己的生活呢？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利用课余时间向家人、亲友、师长进行访谈，看看过来人的经验，想想自己未来的休闲生活规则。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480" w:type="dxa"/>
            <w:gridSpan w:val="4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480" w:type="dxa"/>
            <w:gridSpan w:val="4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受访者姓名</w:t>
            </w:r>
          </w:p>
        </w:tc>
        <w:tc>
          <w:tcPr>
            <w:tcW w:w="184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7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访问日期</w:t>
            </w:r>
          </w:p>
        </w:tc>
        <w:tc>
          <w:tcPr>
            <w:tcW w:w="283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受访者年龄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与受访者的关系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受访者学历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4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受访者的职业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访问要点</w:t>
            </w:r>
          </w:p>
        </w:tc>
        <w:tc>
          <w:tcPr>
            <w:tcW w:w="715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内容摘要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1、青少年时期做些什么休闲活动？当时如何安排进行？</w:t>
            </w:r>
          </w:p>
        </w:tc>
        <w:tc>
          <w:tcPr>
            <w:tcW w:w="7155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2、现在最长做什么休闲活？原因是什么？</w:t>
            </w:r>
          </w:p>
        </w:tc>
        <w:tc>
          <w:tcPr>
            <w:tcW w:w="7155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3、对现在的休闲生活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满意吗？为什么？</w:t>
            </w:r>
          </w:p>
        </w:tc>
        <w:tc>
          <w:tcPr>
            <w:tcW w:w="7155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4、青少年时期所从事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的休闲活动对现在的休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闲方式、生活有何影响？</w:t>
            </w:r>
          </w:p>
        </w:tc>
        <w:tc>
          <w:tcPr>
            <w:tcW w:w="7155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5、自己所进行的休闲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活动，对家人造成什么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样的影响？</w:t>
            </w:r>
          </w:p>
        </w:tc>
        <w:tc>
          <w:tcPr>
            <w:tcW w:w="7155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6、对青少年安排休闲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生活内容建议是什么？</w:t>
            </w:r>
          </w:p>
        </w:tc>
        <w:tc>
          <w:tcPr>
            <w:tcW w:w="7155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7、其他</w:t>
            </w:r>
          </w:p>
        </w:tc>
        <w:tc>
          <w:tcPr>
            <w:tcW w:w="7155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232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155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480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思考：受访者的休闲互动经验给了自己怎样的启示？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你认为休闲方式或内容，对一个人人的生活会有什么影响？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480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p>
      <w:pPr>
        <w:numPr>
          <w:numId w:val="0"/>
        </w:numPr>
        <w:jc w:val="left"/>
        <w:rPr>
          <w:rFonts w:hint="eastAsia"/>
          <w:lang w:val="en-US" w:eastAsia="zh-CN"/>
        </w:rPr>
      </w:pPr>
      <w:bookmarkStart w:id="0" w:name="_GoBack"/>
      <w:bookmarkEnd w:id="0"/>
    </w:p>
    <w:p>
      <w:pPr>
        <w:numPr>
          <w:numId w:val="0"/>
        </w:numPr>
        <w:jc w:val="left"/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63A15F"/>
    <w:multiLevelType w:val="singleLevel"/>
    <w:tmpl w:val="5763A15F"/>
    <w:lvl w:ilvl="0" w:tentative="0">
      <w:start w:val="1"/>
      <w:numFmt w:val="chineseCounting"/>
      <w:suff w:val="nothing"/>
      <w:lvlText w:val="%1、"/>
      <w:lvlJc w:val="left"/>
    </w:lvl>
  </w:abstractNum>
  <w:abstractNum w:abstractNumId="1">
    <w:nsid w:val="5763A1E7"/>
    <w:multiLevelType w:val="singleLevel"/>
    <w:tmpl w:val="5763A1E7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5B4330"/>
    <w:rsid w:val="275B4330"/>
    <w:rsid w:val="2AFE4A6B"/>
    <w:rsid w:val="532A730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2016-06-17T06:55:00Z</dcterms:created>
  <dc:creator>CYBD</dc:creator>
  <cp:lastModifiedBy>CYBD</cp:lastModifiedBy>
  <dcterms:modified xsi:type="dcterms:W3CDTF">2016-06-17T07:16:14Z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