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温水煮青蛙的实验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　美国康奈尔大学曾进行过一次著名的“青蛙实验”。实验人员先把一个油锅加热，然后把一只青蛙扔进油锅。在这生死存亡关头，这只青蛙反应相当敏捷，它双腿一蹬，一跃而起，竟跳出油锅，安然逃生。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隔了半小时，实验人员又架起一只锅，注入满满的清水，然后把那只青蛙扔进锅里。这一回，那只青蛙游得逍遥自在，怡然自得。实验人员则悄悄在锅下面加热。青蛙并不在意，仍然一副优哉游哉的样子。等到水不断升温，青蛙终于感到难以忍受，但它却再也没有那一跃而起的力量</w:t>
      </w:r>
      <w:r>
        <w:rPr>
          <w:sz w:val="21"/>
          <w:szCs w:val="21"/>
        </w:rPr>
        <w:t>，只得葬身锅底。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“青蛙”的故事告诉我们什么？在学习与生活中，我们怎样将压力转化为动力，从而丰富自己的生涯？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5EB72FE"/>
    <w:rsid w:val="1719745F"/>
    <w:rsid w:val="1FB32D87"/>
    <w:rsid w:val="22A633E2"/>
    <w:rsid w:val="23244AC8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1FF6423"/>
    <w:rsid w:val="42263B4B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61C477D5"/>
    <w:rsid w:val="642333A7"/>
    <w:rsid w:val="64AA533A"/>
    <w:rsid w:val="64CF0877"/>
    <w:rsid w:val="66730236"/>
    <w:rsid w:val="67DE7070"/>
    <w:rsid w:val="696D1A28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2016-11-17T09:44:03Z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