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测一测你的人际关系情况？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请你仔细阅读下列16个问题，每一个问题后面，各有三个答案，请你按照自己的真实情况任选其一。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b/>
          <w:bCs/>
          <w:sz w:val="21"/>
          <w:szCs w:val="21"/>
        </w:rPr>
        <w:t>　　1、在人际中，我的信条是：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 大多数人是友善的，可与之为友的;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 人群中有一半是狡诈的，一半是友善的，我将选择友善的而交友;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 大多数人狡诈虚伪是的，不能之为友。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2、最近我交了一批朋友，这是：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 xml:space="preserve">A.因为我需要他们;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B.因为他们喜欢我;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C.因为我发现他们很有意思，令人感兴趣。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3、旅行时，我总是：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 xml:space="preserve">很容易交上新朋友;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B.喜欢一个人独处;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C.想交朋友，但又感到很困难。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4、我已经约定要去看望一位朋友，但因为太累而失约了。在这种情况下，我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感到：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A.这是无所谓的，对方肯定会谅解我;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B.有些不安，但又总是在自我安慰;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C.很想了解对方是否对自己有不满意的情绪。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5、我结交朋友的时间，一般是：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A.数年之久;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B.不一定，合得来的朋友能长久相处;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C.时间不长，经常更换。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6、一位朋友告诉我一件极有趣的个人私事，我是：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A.尽量为其保密，不对任何人讲;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B.根本没考虑过要扩大宣传此事;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C.当朋友刚一离去，随即与他人议论此事。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7、当我遇到困难时，我：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A.通常是靠朋友解决的;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B.要找自己可信赖的朋友商量办;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C.不到万不得已，决不求人。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8、当朋友遇到困难时，我觉得：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A.他们大都喜欢来找我帮忙;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B.只有那些与我关系密切的朋友才来找我商量;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C.一般人都不愿意来麻烦我。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9、我交朋友的一般途径是：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A.班级;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B.通过各种社团活动;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C.必须经过相当长的时间，并且还相当困难。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10、我认为选择朋友最重要的品质是：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A.具有吸引我的才华;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B.可以信赖;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C.对方对我感兴趣。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11、我给人们的印象是：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A.经常会引人发笑;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B.经常在启发人们去思考问题;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C.和我相处时别人会感到舒服。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12、在晚会上，如果有人提议让我表演或唱歌时，我会：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A.婉言拒绝;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B.欣然接受;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C.直截了当地拒绝。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13、对于朋友的优缺点，我喜欢：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A.诚心诚意地当面赞扬他的优点;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B.会诚实地对他提出批评意见;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C.既不奉承，也不批评。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14、我所结交的朋友：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A.只能是那些与我利益密切相关的人;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B.通常能和任何人相处;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C.有时愿与同自己相投的人和睦相处。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15、如果朋友和我开玩笑(恶作剧)，我总是：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A.和大家一起笑;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B.很生气并有所表示;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C.有时高兴，有时生气，依自己当时的情绪而定。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16、当别人依赖我的时候，我是这样想的：</w:t>
      </w:r>
      <w:r>
        <w:rPr>
          <w:b/>
          <w:bCs/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A.我不在乎，但我自己却喜欢独立于朋友之中;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B.这很好，我喜欢别人依赖我;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C.要小心点!我愿意对一些事物的稳妥可靠持冷静、清醒的态度。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各题评分标准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1：3，2，1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2：1，2，3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3：3，2，1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4：1，3，2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5：3，2，1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6：2，3，1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7：1，2，3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8：3，2，1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9：2，3，1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10：3，2，1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11：2，1，3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12：2，3，1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13：3，1，2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14：1，3，2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15：3，1，2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16：2，3，1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总分介于38—48之间，说明你的人际关系很融洽，在广泛的交往中你很受众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人喜欢;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28—37之间，说明你的人际关系并不稳定，有一定数量的人不喜欢你，如果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你想受人爱戴，还要做很大努力;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16—27之间，说明你的人际关系不融洽，你的交往圈子太小了，很有必要扩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大你的交往范围。</w:t>
      </w:r>
      <w:r>
        <w:rPr>
          <w:sz w:val="21"/>
          <w:szCs w:val="21"/>
        </w:rPr>
        <w:softHyphen/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我的现在与将来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10年、20年后，我希望生活幸福、事业有成。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生活中，与亲人相处、与朋友相处，我希望在这些方面获得支持：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事业上，与领导相处、与同事相处，与下属相处，我希望在这些方面获得支持：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如果没有这些人的支持，你的生活幸福和成就事业的效率将会受到哪些影响：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58FE2"/>
    <w:multiLevelType w:val="singleLevel"/>
    <w:tmpl w:val="58258FE2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582A7A0C"/>
    <w:multiLevelType w:val="singleLevel"/>
    <w:tmpl w:val="582A7A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2644CFF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D0D7F55"/>
    <w:rsid w:val="61C477D5"/>
    <w:rsid w:val="642333A7"/>
    <w:rsid w:val="64AA533A"/>
    <w:rsid w:val="64CF0877"/>
    <w:rsid w:val="66730236"/>
    <w:rsid w:val="6CAD420E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2016-11-16T06:54:20Z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