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绪言走进生涯教育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教学目标：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1、生涯的概念及特性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1" w:firstLineChars="0"/>
        <w:jc w:val="both"/>
        <w:textAlignment w:val="auto"/>
        <w:outlineLvl w:val="9"/>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 xml:space="preserve">2、帮助学生理清自己的学生生涯历程，增强历程 教学方法：启发引导 学生体验 </w:t>
      </w:r>
      <w:r>
        <w:rPr>
          <w:rFonts w:hint="eastAsia" w:asciiTheme="minorEastAsia" w:hAnsiTheme="minorEastAsia" w:cstheme="minorEastAsia"/>
          <w:sz w:val="24"/>
          <w:szCs w:val="24"/>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1" w:firstLine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教学时间：1课时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1" w:firstLine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教学过程：了解学生对本课程的期望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写出“生涯规划”这四个字，让学生说出看到这几个字的感想及对本课程的期望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启发引导讲授： 生涯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生：生命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涯：边界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生涯：有生之年，人的生命历程 包含了与个人工作生活相关的所有活动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举例：我们不能决定生命的长度，但可以拓展生命的宽度。 启发学生要让自己的生涯丰富、充实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过渡：</w:t>
      </w:r>
      <w:r>
        <w:rPr>
          <w:rFonts w:hint="eastAsia" w:asciiTheme="minorEastAsia" w:hAnsiTheme="minorEastAsia" w:eastAsiaTheme="minorEastAsia" w:cstheme="minorEastAsia"/>
          <w:sz w:val="24"/>
          <w:szCs w:val="24"/>
        </w:rPr>
        <w:t>从出生到现在，你已经走过了十几年的岁月，从懵懂的孩提到青涩的少年再到如今的初长成人，在你身上一定发生了很多事情，接触过很多人，现在的你对自己的总体评价如何?是谁，哪些事对你产生了深刻影响呢?用简单的图案画出留在你记忆中的鲜明事件和人物，展示从小到大的生涯发展的转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请部分学生和大家一起分享自已的成长经历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教育学生：</w:t>
      </w:r>
      <w:r>
        <w:rPr>
          <w:rFonts w:hint="eastAsia" w:asciiTheme="minorEastAsia" w:hAnsiTheme="minorEastAsia" w:eastAsiaTheme="minorEastAsia" w:cstheme="minorEastAsia"/>
          <w:sz w:val="24"/>
          <w:szCs w:val="24"/>
        </w:rPr>
        <w:t>今天的你并不比别人差，和其他同学相比，你可能仅仅是学习文化知识的能力相对弱一些，但如能冷静正确的看待自己，你还是有许多优点的：健康、热情、愿意帮助人，喜欢动手操作、喜欢唱歌、做事细心等等。因此，咱们首先要自信。同时也应该清醒的认识到我们还是有一些缺点的，如，做事不专注、浮燥等，这已经导致了咱们学业上的不够成功。今天我们仅仅走过了生涯过程的一个阶段而已，后面的路还很长，要想使自己以后的生涯之路走得越来越精彩，咱们应该如何走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学生思考讨论并发言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读故事：陈姗的故事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启发学生思考：听了这个故事你感觉陈姗是一个什么样的人呢?好每次的选择你赞同吗?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教育学生：陈姗是一位拥有很强生涯规划能力的人，她的生涯规划使她能够在人生的十字路口上较为容易的做出明确的选择，因为她知道自己愿意努力的方向。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过渡导入探索游戏：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漫漫人生路，就象看不到边际的</w:t>
      </w:r>
      <w:bookmarkStart w:id="0" w:name="_GoBack"/>
      <w:bookmarkEnd w:id="0"/>
      <w:r>
        <w:rPr>
          <w:rFonts w:hint="eastAsia" w:asciiTheme="minorEastAsia" w:hAnsiTheme="minorEastAsia" w:eastAsiaTheme="minorEastAsia" w:cstheme="minorEastAsia"/>
          <w:sz w:val="24"/>
          <w:szCs w:val="24"/>
        </w:rPr>
        <w:t>大海，而你就是在大海中航行的船长，你是哪一种类型的船长呢?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　探索活动：你是哪一种类型的生涯船长(P6)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老师读，学生对号入座，分别送出祝福语，让每一类同学都有努力的方向。 结束语：祝愿大家都能成为生涯发展的主人，如何才能更清晰的规划好你的人生，这将是我们下节课的内容。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　布置作业：1、请每一位同学写出自己的生涯故事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2、写出对本次课的感受或对本门课的期待和要求</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6D32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CYBD</dc:creator>
  <cp:lastModifiedBy>CYBD</cp:lastModifiedBy>
  <dcterms:modified xsi:type="dcterms:W3CDTF">2016-09-05T08:56:43Z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