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9B" w:rsidRPr="005C0E9B" w:rsidRDefault="005C0E9B" w:rsidP="005C0E9B">
      <w:pPr>
        <w:pStyle w:val="a8"/>
        <w:jc w:val="center"/>
        <w:rPr>
          <w:sz w:val="21"/>
          <w:szCs w:val="21"/>
        </w:rPr>
      </w:pPr>
      <w:r w:rsidRPr="005C0E9B">
        <w:rPr>
          <w:sz w:val="21"/>
          <w:szCs w:val="21"/>
        </w:rPr>
        <w:t>用思维导</w:t>
      </w:r>
      <w:proofErr w:type="gramStart"/>
      <w:r w:rsidRPr="005C0E9B">
        <w:rPr>
          <w:sz w:val="21"/>
          <w:szCs w:val="21"/>
        </w:rPr>
        <w:t>图规划</w:t>
      </w:r>
      <w:proofErr w:type="gramEnd"/>
      <w:r w:rsidRPr="005C0E9B">
        <w:rPr>
          <w:sz w:val="21"/>
          <w:szCs w:val="21"/>
        </w:rPr>
        <w:t>高中生活</w:t>
      </w:r>
    </w:p>
    <w:p w:rsidR="005C0E9B" w:rsidRPr="005C0E9B" w:rsidRDefault="005C0E9B" w:rsidP="005C0E9B">
      <w:pPr>
        <w:pStyle w:val="a8"/>
        <w:rPr>
          <w:sz w:val="21"/>
          <w:szCs w:val="21"/>
        </w:rPr>
      </w:pPr>
      <w:r w:rsidRPr="005C0E9B">
        <w:rPr>
          <w:sz w:val="21"/>
          <w:szCs w:val="21"/>
        </w:rPr>
        <w:t xml:space="preserve">　　思维导图又称心智图，是表达发射性思维的有效的图形思维工具，它简单却又极其有效，是一种革命性很强的思维工具。可能很多同学已经听过思维导图或是已经用上了，不管有没有使用过，这个思维导图工具很好用，功能很强大，先会简单使用就好。</w:t>
      </w:r>
    </w:p>
    <w:p w:rsidR="005C0E9B" w:rsidRPr="005C0E9B" w:rsidRDefault="005C0E9B" w:rsidP="005C0E9B">
      <w:pPr>
        <w:pStyle w:val="a8"/>
        <w:rPr>
          <w:sz w:val="21"/>
          <w:szCs w:val="21"/>
        </w:rPr>
      </w:pPr>
      <w:r w:rsidRPr="005C0E9B">
        <w:rPr>
          <w:sz w:val="21"/>
          <w:szCs w:val="21"/>
        </w:rPr>
        <w:t xml:space="preserve">　　首先同学们可以到网上下载一个思维导图工具，免费版的先简单使用就可以，如果发现自己对这方面很感兴趣，那也可以参加相关的培训，再购买付费版。下载之后就可以使用了。</w:t>
      </w:r>
    </w:p>
    <w:p w:rsidR="005C0E9B" w:rsidRPr="005C0E9B" w:rsidRDefault="005C0E9B" w:rsidP="005C0E9B">
      <w:pPr>
        <w:pStyle w:val="a8"/>
        <w:rPr>
          <w:sz w:val="21"/>
          <w:szCs w:val="21"/>
        </w:rPr>
      </w:pPr>
      <w:r w:rsidRPr="005C0E9B">
        <w:rPr>
          <w:sz w:val="21"/>
          <w:szCs w:val="21"/>
        </w:rPr>
        <w:t xml:space="preserve">　　第一步将主题中心“我的高中生活”填在图的中央，然后用不同的颜色分支标注个人对高中生活的思考及构想，例如学业成就、身体健康、人际关系、个性发展及优势塑造等。在制作导图时，还可以随时添加分支，除了主干标题外还可以注意下展现形式的美观!</w:t>
      </w:r>
    </w:p>
    <w:p w:rsidR="005C0E9B" w:rsidRPr="005C0E9B" w:rsidRDefault="005C0E9B" w:rsidP="005C0E9B">
      <w:pPr>
        <w:pStyle w:val="a8"/>
        <w:rPr>
          <w:sz w:val="21"/>
          <w:szCs w:val="21"/>
        </w:rPr>
      </w:pPr>
      <w:r w:rsidRPr="005C0E9B">
        <w:rPr>
          <w:sz w:val="21"/>
          <w:szCs w:val="21"/>
        </w:rPr>
        <w:t xml:space="preserve">　　第二步用某个颜色的笔在图上标注出2-3个最看重的部分，并且将比较详细的规划信息填充到图中相应分支里面</w:t>
      </w:r>
    </w:p>
    <w:p w:rsidR="005C0E9B" w:rsidRPr="005C0E9B" w:rsidRDefault="005C0E9B" w:rsidP="005C0E9B">
      <w:pPr>
        <w:pStyle w:val="a8"/>
        <w:rPr>
          <w:sz w:val="21"/>
          <w:szCs w:val="21"/>
        </w:rPr>
      </w:pPr>
      <w:r w:rsidRPr="005C0E9B">
        <w:rPr>
          <w:sz w:val="21"/>
          <w:szCs w:val="21"/>
        </w:rPr>
        <w:t xml:space="preserve">　　第三步，思维导图制作完后，同学们可以以4-6人为单位一组，分享交流“我的高中生活”思维导图，听取别人的建议之后，及时补充并完善相应信息。</w:t>
      </w:r>
    </w:p>
    <w:p w:rsidR="005C0E9B" w:rsidRPr="005C0E9B" w:rsidRDefault="005C0E9B" w:rsidP="005C0E9B">
      <w:pPr>
        <w:pStyle w:val="a8"/>
        <w:ind w:firstLine="360"/>
        <w:rPr>
          <w:rFonts w:hint="eastAsia"/>
          <w:sz w:val="21"/>
          <w:szCs w:val="21"/>
        </w:rPr>
      </w:pPr>
      <w:r w:rsidRPr="005C0E9B">
        <w:rPr>
          <w:sz w:val="21"/>
          <w:szCs w:val="21"/>
        </w:rPr>
        <w:t>第四步，讲完善过后的思维导图放到家里或学习过程中随意可以看到的地方，形成一个有效的激励方式!</w:t>
      </w:r>
    </w:p>
    <w:p w:rsidR="005C0E9B" w:rsidRPr="005C0E9B" w:rsidRDefault="00ED50D5" w:rsidP="005C0E9B">
      <w:pPr>
        <w:pStyle w:val="a8"/>
        <w:ind w:firstLine="360"/>
        <w:rPr>
          <w:sz w:val="21"/>
          <w:szCs w:val="21"/>
        </w:rPr>
      </w:pPr>
      <w:bookmarkStart w:id="0" w:name="_GoBack"/>
      <w:r>
        <w:rPr>
          <w:noProof/>
        </w:rPr>
        <w:drawing>
          <wp:inline distT="0" distB="0" distL="0" distR="0" wp14:anchorId="1A7ED7A1" wp14:editId="4BF3D75B">
            <wp:extent cx="6153872" cy="3038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3021" cy="304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2282" w:rsidRPr="005C0E9B" w:rsidRDefault="00A02282" w:rsidP="005C0E9B">
      <w:pPr>
        <w:rPr>
          <w:szCs w:val="21"/>
        </w:rPr>
      </w:pPr>
    </w:p>
    <w:sectPr w:rsidR="00A02282" w:rsidRPr="005C0E9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9C4" w:rsidRDefault="00BA09C4" w:rsidP="00FF117C">
      <w:r>
        <w:separator/>
      </w:r>
    </w:p>
  </w:endnote>
  <w:endnote w:type="continuationSeparator" w:id="0">
    <w:p w:rsidR="00BA09C4" w:rsidRDefault="00BA09C4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9C4" w:rsidRDefault="00BA09C4" w:rsidP="00FF117C">
      <w:r>
        <w:separator/>
      </w:r>
    </w:p>
  </w:footnote>
  <w:footnote w:type="continuationSeparator" w:id="0">
    <w:p w:rsidR="00BA09C4" w:rsidRDefault="00BA09C4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A09C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861C82" w:rsidRDefault="00BA09C4" w:rsidP="00861C82">
    <w:pPr>
      <w:jc w:val="right"/>
      <w:rPr>
        <w:color w:val="A6A6A6" w:themeColor="background1" w:themeShade="A6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861C82">
      <w:rPr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67CDCC0D" wp14:editId="5D19EA0F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861C82">
      <w:rPr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46352B66" wp14:editId="00CEBBC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861C82">
      <w:rPr>
        <w:rFonts w:hint="eastAsia"/>
        <w:color w:val="F79646" w:themeColor="accent6"/>
        <w:sz w:val="32"/>
        <w:szCs w:val="32"/>
      </w:rPr>
      <w:t>51</w:t>
    </w:r>
    <w:r w:rsidR="00FF117C" w:rsidRPr="00861C82">
      <w:rPr>
        <w:rFonts w:hint="eastAsia"/>
        <w:color w:val="F79646" w:themeColor="accent6"/>
        <w:sz w:val="32"/>
        <w:szCs w:val="32"/>
      </w:rPr>
      <w:t>选校网生涯规划</w:t>
    </w:r>
    <w:r w:rsidR="00A22108" w:rsidRPr="00861C82">
      <w:rPr>
        <w:rFonts w:hint="eastAsia"/>
        <w:color w:val="F79646" w:themeColor="accent6"/>
        <w:sz w:val="32"/>
        <w:szCs w:val="32"/>
      </w:rPr>
      <w:t>教育系统</w:t>
    </w:r>
    <w:r w:rsidR="00FF117C" w:rsidRPr="00861C82">
      <w:rPr>
        <w:rFonts w:hint="eastAsia"/>
        <w:color w:val="F79646" w:themeColor="accent6"/>
        <w:sz w:val="32"/>
        <w:szCs w:val="32"/>
      </w:rPr>
      <w:t>—</w:t>
    </w:r>
    <w:r w:rsidR="00FF117C" w:rsidRPr="00861C82">
      <w:rPr>
        <w:color w:val="F79646" w:themeColor="accent6"/>
        <w:sz w:val="32"/>
        <w:szCs w:val="32"/>
      </w:rPr>
      <w:t>生涯</w:t>
    </w:r>
    <w:r w:rsidR="00A22108" w:rsidRPr="00861C82">
      <w:rPr>
        <w:color w:val="F79646" w:themeColor="accent6"/>
        <w:sz w:val="32"/>
        <w:szCs w:val="32"/>
      </w:rPr>
      <w:t>先行</w:t>
    </w:r>
    <w:r w:rsidR="00A22108" w:rsidRPr="00861C82">
      <w:rPr>
        <w:rFonts w:hint="eastAsia"/>
        <w:color w:val="F79646" w:themeColor="accent6"/>
        <w:sz w:val="32"/>
        <w:szCs w:val="32"/>
      </w:rPr>
      <w:t>，</w:t>
    </w:r>
    <w:r w:rsidR="00A22108" w:rsidRPr="00861C82">
      <w:rPr>
        <w:color w:val="F79646" w:themeColor="accent6"/>
        <w:sz w:val="32"/>
        <w:szCs w:val="32"/>
      </w:rPr>
      <w:t>升学无忧</w:t>
    </w:r>
    <w:r w:rsidR="00A22108" w:rsidRPr="00861C82">
      <w:rPr>
        <w:rFonts w:hint="eastAsia"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BA09C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386995"/>
    <w:rsid w:val="00492A2C"/>
    <w:rsid w:val="004F672C"/>
    <w:rsid w:val="005C0E9B"/>
    <w:rsid w:val="00635989"/>
    <w:rsid w:val="006D1AD4"/>
    <w:rsid w:val="007F6C25"/>
    <w:rsid w:val="00861C82"/>
    <w:rsid w:val="00A02282"/>
    <w:rsid w:val="00A22108"/>
    <w:rsid w:val="00AF2BD9"/>
    <w:rsid w:val="00B24571"/>
    <w:rsid w:val="00BA09C4"/>
    <w:rsid w:val="00C7486A"/>
    <w:rsid w:val="00D423D8"/>
    <w:rsid w:val="00E70ECD"/>
    <w:rsid w:val="00ED50D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02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A0228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250</Words>
  <Characters>250</Characters>
  <Application>Microsoft Office Word</Application>
  <DocSecurity>0</DocSecurity>
  <Lines>10</Lines>
  <Paragraphs>4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17</cp:revision>
  <dcterms:created xsi:type="dcterms:W3CDTF">2016-10-25T02:28:00Z</dcterms:created>
  <dcterms:modified xsi:type="dcterms:W3CDTF">2016-10-27T07:13:00Z</dcterms:modified>
</cp:coreProperties>
</file>