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eastAsiaTheme="minorEastAsia"/>
          <w:b/>
          <w:bCs/>
          <w:sz w:val="21"/>
          <w:szCs w:val="21"/>
          <w:lang w:eastAsia="zh-CN"/>
        </w:rPr>
      </w:pPr>
      <w:r>
        <w:rPr>
          <w:rFonts w:hint="eastAsia"/>
          <w:b/>
          <w:bCs/>
          <w:sz w:val="21"/>
          <w:szCs w:val="21"/>
          <w:lang w:eastAsia="zh-CN"/>
        </w:rPr>
        <w:t>家长如何帮助孩子做职业生涯规划？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　　做父母的都期望孩子拥有成功的人生，但是光有期望是不够的，父母和老师一样也应该帮助孩子学会规划和经营自己的职业生涯。那么，父母应该怎样协助孩子做好规划呢?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1"/>
          <w:szCs w:val="21"/>
        </w:rPr>
      </w:pPr>
      <w:r>
        <w:rPr>
          <w:sz w:val="21"/>
          <w:szCs w:val="21"/>
        </w:rPr>
        <w:t>　</w:t>
      </w:r>
      <w:r>
        <w:rPr>
          <w:b/>
          <w:bCs/>
          <w:sz w:val="21"/>
          <w:szCs w:val="21"/>
        </w:rPr>
        <w:t>　一、重视孩子关键期的教育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　　在人类个体早期发展过程中，存在着获得某些能力或学会某些行为的关键时期。在这些时期里，个体时刻处在积极的准备和接受状态。在这个年龄段中家长良好的教育会使学生的智力、能力的发展达到最大的程度，而一旦错过了孩子发展的关键阶段，受到的效果就会相差很多。高中阶段是学生心理发展即将成熟的阶段，认知发展已接近成人的水平，即将面临着高考、就业等选择，是孩子人生重大的转折点。所以，在对高中生进行心理教育时，要结合其认知发展的特点，全面、辩证地指导孩子，根据孩子的实际特点进行科学地指导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1"/>
          <w:szCs w:val="21"/>
        </w:rPr>
      </w:pPr>
      <w:r>
        <w:rPr>
          <w:sz w:val="21"/>
          <w:szCs w:val="21"/>
        </w:rPr>
        <w:t>　　</w:t>
      </w:r>
      <w:r>
        <w:rPr>
          <w:b/>
          <w:bCs/>
          <w:sz w:val="21"/>
          <w:szCs w:val="21"/>
        </w:rPr>
        <w:t>二、帮助孩子了解不同职业的性质和特点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　　目前，我国学生大学阶段之前的学习主要内容还是以掌握知识为主，很少深入地了解和接触职业方面的信息，只是通过媒体或是道听途说有一些肤浅的认识。但是要想在激烈的竞争中更胜一筹，我们就必须提前做好准备。因此家长应该提前帮助孩子了解不同职业的性质和特点，有助于孩子将来合理的选择适合自己的职业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1"/>
          <w:szCs w:val="21"/>
        </w:rPr>
      </w:pPr>
      <w:r>
        <w:rPr>
          <w:sz w:val="21"/>
          <w:szCs w:val="21"/>
        </w:rPr>
        <w:t>　　</w:t>
      </w:r>
      <w:r>
        <w:rPr>
          <w:b/>
          <w:bCs/>
          <w:sz w:val="21"/>
          <w:szCs w:val="21"/>
        </w:rPr>
        <w:t>三、多与孩子交流和沟通，引导孩子正确地树立人生目标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　　职业的选择是父母和孩子都应该着重考虑的问题，一般来说，父母和孩子在选择职业和专业时往往会出现分歧。家长认为自己的阅历丰富，有生活实践经验，而孩子则更多地考虑是是否符合自己的兴趣，能否发挥出我的特长和优势，进而实现我的远大理想。其实我们说孩子的未来是否成功要靠他们自己去发展，家长不能代替他们去行动，所以孩子的兴趣、特长是关键，是孩子将来发展的核心，家长和孩子应该经常坦诚交流与沟通，不要给孩子强加一个模式让他生活，应综合考证，尽量尊重孩子的意见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1"/>
          <w:szCs w:val="21"/>
        </w:rPr>
      </w:pPr>
      <w:r>
        <w:rPr>
          <w:sz w:val="21"/>
          <w:szCs w:val="21"/>
        </w:rPr>
        <w:t>　</w:t>
      </w:r>
      <w:r>
        <w:rPr>
          <w:b/>
          <w:bCs/>
          <w:sz w:val="21"/>
          <w:szCs w:val="21"/>
        </w:rPr>
        <w:t>　四、帮助孩子做分析、判断和选择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　　在这个信息高速发展的时代，职业分工越来越细致，专业性也越来越强，于是产生了不计其数的新职业、新专业，面对这么多的职业和专业，家长和学生的意见难免会产生分歧，这时候家长应该帮助孩子进行综合分析、判断和选择，与孩子一起平等地研究和探讨，而不是居高临下的指挥孩子何去何从。家长帮助孩子判断、选择时要注意一下几点：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　　1</w:t>
      </w:r>
      <w:r>
        <w:rPr>
          <w:b/>
          <w:bCs/>
          <w:sz w:val="21"/>
          <w:szCs w:val="21"/>
        </w:rPr>
        <w:t>. 了解孩子，避免孩子过度自信，急于成功。</w:t>
      </w:r>
      <w:r>
        <w:rPr>
          <w:sz w:val="21"/>
          <w:szCs w:val="21"/>
        </w:rPr>
        <w:t>高中阶段的孩子对自己的能力、水平往往还不能够客观的评价，总希望自己能有所作为，年纪轻轻就想功成名就。在选择职业时惟大、惟名、惟热点，并自告奋勇要求负责超过自己能力负荷的工作，误认为这样才是自己人生价值的体现，才是成功。然而，现实情况却与这种职业选择心理存在着较大的反差：一是热门行业人员供求反差过大，录用率相对较低，致使工作起来力不从心;二是“热门”愈热，“冷门”愈冷，为产业结构的调整增加了障碍，也使更多人难于合理就业，造成职业定位不准确。所以，家长在帮助孩子进行职业定位时，要把眼光放远些，要培养脚踏实地的精神，制定提升孩子自身能力的计划，不能过于自信，不能盲目追求成功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　　2.</w:t>
      </w:r>
      <w:r>
        <w:rPr>
          <w:b/>
          <w:bCs/>
          <w:sz w:val="21"/>
          <w:szCs w:val="21"/>
        </w:rPr>
        <w:t xml:space="preserve"> 家长要避免孩子忽视客观需要，只强调主观。</w:t>
      </w:r>
      <w:r>
        <w:rPr>
          <w:sz w:val="21"/>
          <w:szCs w:val="21"/>
        </w:rPr>
        <w:t>一般来说以自己的兴趣、爱好为出发点确定职业方向是比较科学的方法，但是不能把兴趣、爱好奉为绝对化的择业信条，那样往往会使自己不由自主地陷入择业误区。寻找兴趣、爱好和周围客观环境的最佳结合点进行职业生涯规划，这样才可能少走些弯路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　　3.</w:t>
      </w:r>
      <w:r>
        <w:rPr>
          <w:b/>
          <w:bCs/>
          <w:sz w:val="21"/>
          <w:szCs w:val="21"/>
        </w:rPr>
        <w:t xml:space="preserve"> 家长要避免孩子缺乏自信，满足现状。</w:t>
      </w:r>
      <w:r>
        <w:rPr>
          <w:sz w:val="21"/>
          <w:szCs w:val="21"/>
        </w:rPr>
        <w:t>现在的孩子虽然聪明、有能力，但是缺乏信心，刚刚走上工作岗位，总是担心自己在各方面都不成熟，怕不能胜任工作，特别是在遇到晋升机会时，更是担心。另外，他们容易满足现状，总觉得目前的职位已经很好，或是再低一点可能更合适。这种自我破坏与自我限制的行为，有时虽然是无意识的，但这种无意识的行为常常会形成心理暗示，从而影响自身和组织生涯规划的实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sz w:val="21"/>
          <w:szCs w:val="21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rFonts w:hint="eastAsia"/>
        <w:lang w:val="en-US" w:eastAsia="zh-CN"/>
      </w:rPr>
      <w:t>51选校生涯规划网址：http://plan.51xuanxiao.com/</w:t>
    </w:r>
    <w:bookmarkStart w:id="0" w:name="_GoBack"/>
    <w:bookmarkEnd w:id="0"/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A3326C"/>
    <w:rsid w:val="491D3C92"/>
    <w:rsid w:val="77EC5BD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Office_10.1.0.5850_F1E327BC-269C-435d-A152-05C5408002CA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CYBD</dc:creator>
  <cp:lastModifiedBy>CYBD</cp:lastModifiedBy>
  <dcterms:modified xsi:type="dcterms:W3CDTF">2016-09-05T06:07:40Z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