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2016年11月网站功能调整说明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一、首页调整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1、首页底部调整</w:t>
      </w:r>
    </w:p>
    <w:p>
      <w:pPr>
        <w:ind w:firstLine="420" w:firstLineChars="200"/>
      </w:pPr>
      <w:r>
        <w:rPr>
          <w:rFonts w:hint="eastAsia"/>
        </w:rPr>
        <w:t>（1）新增微博、微信、QQ群展示</w:t>
      </w:r>
    </w:p>
    <w:p>
      <w:pPr>
        <w:ind w:firstLine="420" w:firstLineChars="200"/>
      </w:pPr>
      <w:r>
        <w:rPr>
          <w:rFonts w:hint="eastAsia"/>
        </w:rPr>
        <w:t>①新增51选校官方微博，右侧文字“51选校新浪官方微博”，第二行文字内容为：“一站式生涯指导服务”，链接到</w:t>
      </w:r>
      <w:r>
        <w:fldChar w:fldCharType="begin"/>
      </w:r>
      <w:r>
        <w:instrText xml:space="preserve"> HYPERLINK "http://weibo.com/51xuanxiao" </w:instrText>
      </w:r>
      <w:r>
        <w:fldChar w:fldCharType="separate"/>
      </w:r>
      <w:r>
        <w:rPr>
          <w:rStyle w:val="6"/>
        </w:rPr>
        <w:t>http://weibo.com/51xuanxiao</w:t>
      </w:r>
      <w:r>
        <w:fldChar w:fldCharType="end"/>
      </w:r>
      <w:r>
        <w:rPr>
          <w:rFonts w:hint="eastAsia"/>
        </w:rPr>
        <w:t>，并对链接设置nofollow。</w:t>
      </w:r>
    </w:p>
    <w:p>
      <w:pPr>
        <w:ind w:firstLine="420" w:firstLineChars="200"/>
      </w:pPr>
      <w:r>
        <w:rPr>
          <w:rFonts w:hint="eastAsia"/>
        </w:rPr>
        <w:t>②新增51选校官方微信，右侧文字“51选校官方微信号”，第二行文字内容为：“生涯先行，升学无忧！”，二维码如下</w:t>
      </w:r>
    </w:p>
    <w:p>
      <w:pPr>
        <w:ind w:firstLine="420" w:firstLineChars="200"/>
      </w:pPr>
      <w:r>
        <w:drawing>
          <wp:inline distT="0" distB="0" distL="0" distR="0">
            <wp:extent cx="1590675" cy="1590675"/>
            <wp:effectExtent l="0" t="0" r="9525" b="9525"/>
            <wp:docPr id="5" name="图片 5" descr="E:\Downloads\qrcode_for_gh_0025bde95175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Downloads\qrcode_for_gh_0025bde95175_2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③新增“51选校中学生涯兴趣”QQ群，右侧文字首行：“51选校中学生涯兴趣”，第二行：“</w:t>
      </w:r>
      <w:r>
        <w:rPr>
          <w:rFonts w:hint="eastAsia"/>
          <w:b/>
        </w:rPr>
        <w:t>扫一扫，关注改群</w:t>
      </w:r>
      <w:r>
        <w:rPr>
          <w:rFonts w:hint="eastAsia"/>
        </w:rPr>
        <w:t>”，【二维码图片】链接到</w:t>
      </w:r>
      <w:r>
        <w:fldChar w:fldCharType="begin"/>
      </w:r>
      <w:r>
        <w:instrText xml:space="preserve"> HYPERLINK "https://jq.qq.com/?_wv=1027&amp;k=41HZnVV" </w:instrText>
      </w:r>
      <w:r>
        <w:fldChar w:fldCharType="separate"/>
      </w:r>
      <w:r>
        <w:rPr>
          <w:rStyle w:val="6"/>
          <w:rFonts w:hint="eastAsia"/>
        </w:rPr>
        <w:t>https://jq.qq.com/?_wv=1027&amp;k=41HZnVV</w:t>
      </w:r>
      <w:r>
        <w:rPr>
          <w:rStyle w:val="6"/>
          <w:rFonts w:hint="eastAsia"/>
        </w:rPr>
        <w:fldChar w:fldCharType="end"/>
      </w:r>
      <w:r>
        <w:rPr>
          <w:rFonts w:hint="eastAsia"/>
        </w:rPr>
        <w:t>，链接附带“nofollow”属性。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1195070" cy="163830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0" cy="163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③新增“51选校留学交流群”QQ群，右侧文字首行：“51选校留学交流群”，第二行：“</w:t>
      </w:r>
      <w:r>
        <w:rPr>
          <w:rFonts w:hint="eastAsia"/>
          <w:b/>
        </w:rPr>
        <w:t>扫一扫，关注改群</w:t>
      </w:r>
      <w:r>
        <w:rPr>
          <w:rFonts w:hint="eastAsia"/>
        </w:rPr>
        <w:t>”，【二维码图片】链接到点击链接加入群【留学交流群】：https://jq.qq.com/?_wv=1027&amp;k=41HaqiO，链接附带“nofollow”属性。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67130" cy="1600200"/>
            <wp:effectExtent l="0" t="0" r="0" b="0"/>
            <wp:docPr id="4" name="图片 4" descr="C:\Users\CYBD\Documents\Tencent Files\271943428\Image\C2C\F11D1DE1CEC069A2BA739FEFBC3B5A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CYBD\Documents\Tencent Files\271943428\Image\C2C\F11D1DE1CEC069A2BA739FEFBC3B5AF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771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（2）整体效果图</w:t>
      </w:r>
    </w:p>
    <w:p>
      <w:pPr>
        <w:jc w:val="center"/>
      </w:pPr>
      <w:r>
        <w:drawing>
          <wp:inline distT="0" distB="0" distL="0" distR="0">
            <wp:extent cx="5372100" cy="3965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9514" cy="39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二、申请试用页</w:t>
      </w:r>
    </w:p>
    <w:p>
      <w:pPr>
        <w:jc w:val="left"/>
      </w:pPr>
      <w:r>
        <w:rPr>
          <w:rFonts w:hint="eastAsia"/>
        </w:rPr>
        <w:t>1、在申请试用后新增“已有账号？立即登录”</w:t>
      </w:r>
    </w:p>
    <w:p>
      <w:pPr>
        <w:jc w:val="left"/>
      </w:pPr>
      <w:r>
        <w:rPr>
          <w:rFonts w:hint="eastAsia"/>
        </w:rPr>
        <w:t>2、“立即登录”链接到“入驻学校”页面</w:t>
      </w:r>
    </w:p>
    <w:p>
      <w:pPr>
        <w:jc w:val="left"/>
      </w:pPr>
      <w:r>
        <w:drawing>
          <wp:inline distT="0" distB="0" distL="0" distR="0">
            <wp:extent cx="4466590" cy="158051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bookmarkStart w:id="0" w:name="_GoBack"/>
      <w:bookmarkEnd w:id="0"/>
    </w:p>
    <w:p>
      <w:pPr>
        <w:rPr>
          <w:b/>
        </w:rPr>
      </w:pPr>
      <w:r>
        <w:rPr>
          <w:rFonts w:hint="eastAsia"/>
          <w:b/>
        </w:rPr>
        <w:t>四、留学站点</w:t>
      </w:r>
    </w:p>
    <w:p>
      <w:r>
        <w:rPr>
          <w:rFonts w:hint="eastAsia"/>
        </w:rPr>
        <w:t>1、搜索框无法搜索到国内院校，是否让同步，或者输入框提示“请输入海外院校名称”</w:t>
      </w:r>
    </w:p>
    <w:p>
      <w:r>
        <w:rPr>
          <w:rFonts w:hint="eastAsia"/>
        </w:rPr>
        <w:t>2、留学话题文章发布后自动更新后留学站首页，目前为手动设置。【管理后台-系统设置-首页设置-首页留学设置-……】过于麻烦</w:t>
      </w:r>
    </w:p>
    <w:p>
      <w:r>
        <w:rPr>
          <w:rFonts w:hint="eastAsia"/>
        </w:rPr>
        <w:t>3、删掉400电话前面小人头像，在400电话上方添加“</w:t>
      </w:r>
      <w:r>
        <w:rPr>
          <w:rFonts w:hint="eastAsia"/>
          <w:color w:val="FF0000"/>
        </w:rPr>
        <w:t>全国免费留学咨询热线</w:t>
      </w:r>
      <w:r>
        <w:rPr>
          <w:rFonts w:hint="eastAsia"/>
        </w:rPr>
        <w:t>”</w:t>
      </w:r>
    </w:p>
    <w:p>
      <w:r>
        <w:rPr>
          <w:rFonts w:hint="eastAsia"/>
        </w:rPr>
        <w:t>4、注册登录删掉白色模块，字体颜色改为白色，效果如图</w:t>
      </w:r>
    </w:p>
    <w:p>
      <w:r>
        <w:rPr>
          <w:rFonts w:hint="eastAsia"/>
        </w:rPr>
        <w:t>5、51选校海外留学LOGO切分2张图片，分别链接到首页http://www.51xuanxiao.com和留学信息网http://abroad.51xuanxiao.com</w:t>
      </w:r>
    </w:p>
    <w:p>
      <w:pPr>
        <w:rPr>
          <w:b/>
        </w:rPr>
      </w:pPr>
      <w:r>
        <w:drawing>
          <wp:inline distT="0" distB="0" distL="0" distR="0">
            <wp:extent cx="5274310" cy="528320"/>
            <wp:effectExtent l="0" t="0" r="2540" b="5080"/>
            <wp:docPr id="13" name="图片 13" descr="E:\MEADERS\工作日记\43周\留学\学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MEADERS\工作日记\43周\留学\学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drawing>
          <wp:inline distT="0" distB="0" distL="0" distR="0">
            <wp:extent cx="3228340" cy="19329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572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8"/>
    <w:rsid w:val="000D0F1C"/>
    <w:rsid w:val="00283F7E"/>
    <w:rsid w:val="003C07E6"/>
    <w:rsid w:val="0047071B"/>
    <w:rsid w:val="004C2F08"/>
    <w:rsid w:val="005774EE"/>
    <w:rsid w:val="005A557A"/>
    <w:rsid w:val="0067607E"/>
    <w:rsid w:val="006A5917"/>
    <w:rsid w:val="006F34E9"/>
    <w:rsid w:val="008241BF"/>
    <w:rsid w:val="008E7728"/>
    <w:rsid w:val="00AD52E0"/>
    <w:rsid w:val="00B447F1"/>
    <w:rsid w:val="00D44E89"/>
    <w:rsid w:val="00E03502"/>
    <w:rsid w:val="00E424C4"/>
    <w:rsid w:val="00F25159"/>
    <w:rsid w:val="00FA050C"/>
    <w:rsid w:val="00FF0658"/>
    <w:rsid w:val="7DE509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2016-11-08T07:47:00Z</dcterms:created>
  <dc:creator>CYBD</dc:creator>
  <cp:lastModifiedBy>admin</cp:lastModifiedBy>
  <dcterms:modified xsi:type="dcterms:W3CDTF">2016-11-10T01:39:38Z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