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2D3" w:rsidRPr="00DE4EEF" w:rsidRDefault="00FB5763" w:rsidP="00DE4EEF">
      <w:pPr>
        <w:spacing w:line="360" w:lineRule="auto"/>
        <w:jc w:val="center"/>
        <w:rPr>
          <w:rFonts w:ascii="宋体" w:eastAsia="宋体" w:hAnsi="宋体"/>
          <w:b/>
          <w:sz w:val="44"/>
          <w:szCs w:val="21"/>
        </w:rPr>
      </w:pPr>
      <w:r w:rsidRPr="00DE4EEF">
        <w:rPr>
          <w:rFonts w:ascii="宋体" w:eastAsia="宋体" w:hAnsi="宋体" w:hint="eastAsia"/>
          <w:b/>
          <w:sz w:val="44"/>
          <w:szCs w:val="21"/>
        </w:rPr>
        <w:t>我国中学生职业生涯教育现状剖析</w:t>
      </w:r>
    </w:p>
    <w:p w:rsidR="00FB5763" w:rsidRPr="00F3541B" w:rsidRDefault="00FB5763" w:rsidP="00F3541B">
      <w:pPr>
        <w:spacing w:line="360" w:lineRule="auto"/>
        <w:rPr>
          <w:rFonts w:ascii="宋体" w:eastAsia="宋体" w:hAnsi="宋体"/>
          <w:szCs w:val="21"/>
        </w:rPr>
      </w:pPr>
    </w:p>
    <w:p w:rsidR="00FB5763" w:rsidRPr="00F3541B" w:rsidRDefault="00FB5763" w:rsidP="00F3541B">
      <w:pPr>
        <w:spacing w:line="360" w:lineRule="auto"/>
        <w:rPr>
          <w:rFonts w:ascii="宋体" w:eastAsia="宋体" w:hAnsi="宋体"/>
          <w:szCs w:val="21"/>
        </w:rPr>
      </w:pPr>
      <w:r w:rsidRPr="00F3541B">
        <w:rPr>
          <w:rFonts w:ascii="宋体" w:eastAsia="宋体" w:hAnsi="宋体" w:hint="eastAsia"/>
          <w:szCs w:val="21"/>
        </w:rPr>
        <w:t>知识经济时代需要的是创新型人才，传统的教育和培养模式已经无法适应新时代人在学习、工作和生活中的需求。因此，以人生规划为重心、终生学习为基础、非学历教育为特色、主体能动性为动力的职业生涯教育应运而生。中学阶段是实施职业生涯教育的最佳时期，但我过中学生的职业生涯教育现状并不容乐观。在教育目标上，重应试能力轻个性发展；在教育内容上，重理论</w:t>
      </w:r>
      <w:proofErr w:type="gramStart"/>
      <w:r w:rsidRPr="00F3541B">
        <w:rPr>
          <w:rFonts w:ascii="宋体" w:eastAsia="宋体" w:hAnsi="宋体" w:hint="eastAsia"/>
          <w:szCs w:val="21"/>
        </w:rPr>
        <w:t>普及轻</w:t>
      </w:r>
      <w:proofErr w:type="gramEnd"/>
      <w:r w:rsidRPr="00F3541B">
        <w:rPr>
          <w:rFonts w:ascii="宋体" w:eastAsia="宋体" w:hAnsi="宋体" w:hint="eastAsia"/>
          <w:szCs w:val="21"/>
        </w:rPr>
        <w:t>教育整合；在教育机制上，</w:t>
      </w:r>
      <w:proofErr w:type="gramStart"/>
      <w:r w:rsidRPr="00F3541B">
        <w:rPr>
          <w:rFonts w:ascii="宋体" w:eastAsia="宋体" w:hAnsi="宋体" w:hint="eastAsia"/>
          <w:szCs w:val="21"/>
        </w:rPr>
        <w:t>重学校</w:t>
      </w:r>
      <w:proofErr w:type="gramEnd"/>
      <w:r w:rsidRPr="00F3541B">
        <w:rPr>
          <w:rFonts w:ascii="宋体" w:eastAsia="宋体" w:hAnsi="宋体" w:hint="eastAsia"/>
          <w:szCs w:val="21"/>
        </w:rPr>
        <w:t>教育轻社会参与。</w:t>
      </w:r>
      <w:r w:rsidR="00DA0249" w:rsidRPr="00F3541B">
        <w:rPr>
          <w:rFonts w:ascii="宋体" w:eastAsia="宋体" w:hAnsi="宋体" w:hint="eastAsia"/>
          <w:szCs w:val="21"/>
        </w:rPr>
        <w:t>实现我国职业生涯教育机制的系统性还有很长的路要走，全方面改变势在必行</w:t>
      </w:r>
      <w:r w:rsidR="00CD0731" w:rsidRPr="00F3541B">
        <w:rPr>
          <w:rFonts w:ascii="宋体" w:eastAsia="宋体" w:hAnsi="宋体" w:hint="eastAsia"/>
          <w:szCs w:val="21"/>
        </w:rPr>
        <w:t>！</w:t>
      </w:r>
    </w:p>
    <w:p w:rsidR="00DA0249" w:rsidRPr="00F3541B" w:rsidRDefault="00DA0249" w:rsidP="00F3541B">
      <w:pPr>
        <w:spacing w:line="360" w:lineRule="auto"/>
        <w:rPr>
          <w:rFonts w:ascii="宋体" w:eastAsia="宋体" w:hAnsi="宋体"/>
          <w:szCs w:val="21"/>
        </w:rPr>
      </w:pPr>
    </w:p>
    <w:p w:rsidR="00E75E12" w:rsidRDefault="00F3541B" w:rsidP="00F3541B">
      <w:pPr>
        <w:spacing w:line="360" w:lineRule="auto"/>
        <w:rPr>
          <w:rFonts w:ascii="宋体" w:eastAsia="宋体" w:hAnsi="宋体"/>
          <w:szCs w:val="21"/>
        </w:rPr>
      </w:pPr>
      <w:r w:rsidRPr="00F3541B">
        <w:rPr>
          <w:rFonts w:ascii="宋体" w:eastAsia="宋体" w:hAnsi="宋体" w:hint="eastAsia"/>
          <w:szCs w:val="21"/>
        </w:rPr>
        <w:t xml:space="preserve">在现代教育的发展历程中，职业生涯教育的实施和开展已经展现出蓬勃而强大的生命力。虽然各国采取的措施各不相同，但都紧紧抓住了职业生涯教育的核心要旨，以期提高全民族特别是青少年一代的就业创业意识和职业规划能力。 </w:t>
      </w:r>
    </w:p>
    <w:p w:rsidR="00391CC3" w:rsidRPr="0025180F" w:rsidRDefault="00391CC3" w:rsidP="00F3541B">
      <w:pPr>
        <w:spacing w:line="360" w:lineRule="auto"/>
        <w:rPr>
          <w:rFonts w:ascii="宋体" w:eastAsia="宋体" w:hAnsi="宋体"/>
          <w:b/>
          <w:color w:val="FF0000"/>
          <w:sz w:val="28"/>
          <w:szCs w:val="28"/>
        </w:rPr>
      </w:pPr>
    </w:p>
    <w:p w:rsidR="00E75E12" w:rsidRPr="0025180F" w:rsidRDefault="00F3541B" w:rsidP="00F3541B">
      <w:pPr>
        <w:spacing w:line="360" w:lineRule="auto"/>
        <w:rPr>
          <w:rFonts w:ascii="宋体" w:eastAsia="宋体" w:hAnsi="宋体"/>
          <w:b/>
          <w:color w:val="FF0000"/>
          <w:sz w:val="28"/>
          <w:szCs w:val="28"/>
        </w:rPr>
      </w:pPr>
      <w:r w:rsidRPr="0025180F">
        <w:rPr>
          <w:rFonts w:ascii="宋体" w:eastAsia="宋体" w:hAnsi="宋体" w:hint="eastAsia"/>
          <w:b/>
          <w:color w:val="FF0000"/>
          <w:sz w:val="28"/>
          <w:szCs w:val="28"/>
        </w:rPr>
        <w:t xml:space="preserve">一、知识经济时代职业生涯教育的内涵解析 </w:t>
      </w:r>
    </w:p>
    <w:p w:rsidR="00CD0731" w:rsidRDefault="00F3541B" w:rsidP="00F3541B">
      <w:pPr>
        <w:spacing w:line="360" w:lineRule="auto"/>
        <w:rPr>
          <w:rFonts w:ascii="宋体" w:eastAsia="宋体" w:hAnsi="宋体"/>
          <w:b/>
          <w:color w:val="FF0000"/>
          <w:szCs w:val="21"/>
        </w:rPr>
      </w:pPr>
      <w:r w:rsidRPr="00F3541B">
        <w:rPr>
          <w:rFonts w:ascii="宋体" w:eastAsia="宋体" w:hAnsi="宋体" w:hint="eastAsia"/>
          <w:szCs w:val="21"/>
        </w:rPr>
        <w:t>自联合国经贸组织在上世纪90年代初提出“知识经济”这一经济形态后，人类社会就</w:t>
      </w:r>
      <w:proofErr w:type="gramStart"/>
      <w:r w:rsidRPr="00F3541B">
        <w:rPr>
          <w:rFonts w:ascii="宋体" w:eastAsia="宋体" w:hAnsi="宋体" w:hint="eastAsia"/>
          <w:szCs w:val="21"/>
        </w:rPr>
        <w:t>一</w:t>
      </w:r>
      <w:proofErr w:type="gramEnd"/>
      <w:r w:rsidRPr="00F3541B">
        <w:rPr>
          <w:rFonts w:ascii="宋体" w:eastAsia="宋体" w:hAnsi="宋体" w:hint="eastAsia"/>
          <w:szCs w:val="21"/>
        </w:rPr>
        <w:t>步步迈向了知识经济时代。21世纪的知识经济时代已经发生了质的飞跃，所呈现出的数字化、网络化、信息化、智能化等社会特征对整个人类的生存与发展都产生了重要而深远的影响。在这样一个以高新知识、现代科技和信息网络为发展支柱的时代，</w:t>
      </w:r>
      <w:r w:rsidRPr="00E75E12">
        <w:rPr>
          <w:rFonts w:ascii="宋体" w:eastAsia="宋体" w:hAnsi="宋体" w:hint="eastAsia"/>
          <w:b/>
          <w:color w:val="FF0000"/>
          <w:szCs w:val="21"/>
        </w:rPr>
        <w:t>衡量人才的标准已经由单一的知识储备和技能掌握转变为集知识结构、业务能力和心理素质于一体的综合素质和修养。</w:t>
      </w:r>
      <w:r w:rsidRPr="00F3541B">
        <w:rPr>
          <w:rFonts w:ascii="宋体" w:eastAsia="宋体" w:hAnsi="宋体" w:hint="eastAsia"/>
          <w:szCs w:val="21"/>
        </w:rPr>
        <w:t>原有的教育和培养模式已经无法适应新时代人在学习、工作和生活中的需求。</w:t>
      </w:r>
      <w:r w:rsidRPr="00E75E12">
        <w:rPr>
          <w:rFonts w:ascii="宋体" w:eastAsia="宋体" w:hAnsi="宋体" w:hint="eastAsia"/>
          <w:b/>
          <w:color w:val="FF0000"/>
          <w:szCs w:val="21"/>
        </w:rPr>
        <w:t>因此，重在培养人的职业“选择、适应、转换、发展、创新”能力的职业生涯教育应运而生。</w:t>
      </w:r>
      <w:r w:rsidRPr="00F3541B">
        <w:rPr>
          <w:rFonts w:ascii="宋体" w:eastAsia="宋体" w:hAnsi="宋体" w:hint="eastAsia"/>
          <w:szCs w:val="21"/>
        </w:rPr>
        <w:t>一般认为，</w:t>
      </w:r>
      <w:r w:rsidRPr="00A57B94">
        <w:rPr>
          <w:rFonts w:ascii="宋体" w:eastAsia="宋体" w:hAnsi="宋体" w:hint="eastAsia"/>
          <w:b/>
          <w:color w:val="FF0000"/>
          <w:szCs w:val="21"/>
        </w:rPr>
        <w:t>职业生涯教育是有目的、有计划、有组织地培养个体设计自我职业生涯的意识与技能，发展个体综合职业能力，促进个体职业生涯发展活动，是以引导个体进行并落实职业生涯规划为主线的综合性教育活动。</w:t>
      </w:r>
    </w:p>
    <w:p w:rsidR="00391CC3" w:rsidRPr="00A57B94" w:rsidRDefault="00391CC3" w:rsidP="00F3541B">
      <w:pPr>
        <w:spacing w:line="360" w:lineRule="auto"/>
        <w:rPr>
          <w:rFonts w:ascii="宋体" w:eastAsia="宋体" w:hAnsi="宋体"/>
          <w:b/>
          <w:color w:val="FF0000"/>
          <w:szCs w:val="21"/>
        </w:rPr>
      </w:pPr>
    </w:p>
    <w:p w:rsidR="00A57B94" w:rsidRDefault="00CD0731" w:rsidP="00F3541B">
      <w:pPr>
        <w:spacing w:line="360" w:lineRule="auto"/>
        <w:rPr>
          <w:rFonts w:ascii="宋体" w:eastAsia="宋体" w:hAnsi="宋体"/>
          <w:szCs w:val="21"/>
        </w:rPr>
      </w:pPr>
      <w:r w:rsidRPr="00F3541B">
        <w:rPr>
          <w:rFonts w:ascii="宋体" w:eastAsia="宋体" w:hAnsi="宋体" w:hint="eastAsia"/>
          <w:szCs w:val="21"/>
        </w:rPr>
        <w:t xml:space="preserve">（一）以人生规划为重心 </w:t>
      </w:r>
    </w:p>
    <w:p w:rsidR="00FB5763" w:rsidRDefault="00CD0731" w:rsidP="00F3541B">
      <w:pPr>
        <w:spacing w:line="360" w:lineRule="auto"/>
        <w:rPr>
          <w:rFonts w:ascii="宋体" w:eastAsia="宋体" w:hAnsi="宋体"/>
          <w:szCs w:val="21"/>
        </w:rPr>
      </w:pPr>
      <w:r w:rsidRPr="00F3541B">
        <w:rPr>
          <w:rFonts w:ascii="宋体" w:eastAsia="宋体" w:hAnsi="宋体" w:hint="eastAsia"/>
          <w:szCs w:val="21"/>
        </w:rPr>
        <w:t>从概念上分析，职业生涯教育的第一要义即以人生规划为重心。现代化所带来的在科学技术、产业结构和经济形态上的翻天覆地的变化和发展，大大增加了职业结构的流动性及就业形式的多样化和复杂化。人的职业生涯开始表现为一个不断变化的序列。在这个序列中，有不计</w:t>
      </w:r>
      <w:r w:rsidRPr="00F3541B">
        <w:rPr>
          <w:rFonts w:ascii="宋体" w:eastAsia="宋体" w:hAnsi="宋体" w:hint="eastAsia"/>
          <w:szCs w:val="21"/>
        </w:rPr>
        <w:lastRenderedPageBreak/>
        <w:t>其数的职业供人们进行自我选择和角色扮演。古语曰：“凡事预则立，不预则废”。一个人只有进行科学而合理的人生规划，才能为自己的职业生涯发展确立目标，指明方向，也才能因时因地调整自己以适应新情境，并创造良好的职业形象</w:t>
      </w:r>
      <w:r w:rsidR="00A57B94">
        <w:rPr>
          <w:rFonts w:ascii="宋体" w:eastAsia="宋体" w:hAnsi="宋体" w:hint="eastAsia"/>
          <w:szCs w:val="21"/>
        </w:rPr>
        <w:t>。</w:t>
      </w:r>
    </w:p>
    <w:p w:rsidR="00391CC3" w:rsidRPr="00F3541B" w:rsidRDefault="00391CC3" w:rsidP="00F3541B">
      <w:pPr>
        <w:spacing w:line="360" w:lineRule="auto"/>
        <w:rPr>
          <w:rFonts w:ascii="宋体" w:eastAsia="宋体" w:hAnsi="宋体"/>
          <w:szCs w:val="21"/>
        </w:rPr>
      </w:pPr>
    </w:p>
    <w:p w:rsidR="00A57B94" w:rsidRDefault="00CD0731" w:rsidP="00F3541B">
      <w:pPr>
        <w:spacing w:line="360" w:lineRule="auto"/>
        <w:rPr>
          <w:rFonts w:ascii="宋体" w:eastAsia="宋体" w:hAnsi="宋体"/>
          <w:szCs w:val="21"/>
        </w:rPr>
      </w:pPr>
      <w:r w:rsidRPr="00F3541B">
        <w:rPr>
          <w:rFonts w:ascii="宋体" w:eastAsia="宋体" w:hAnsi="宋体" w:hint="eastAsia"/>
          <w:szCs w:val="21"/>
        </w:rPr>
        <w:t xml:space="preserve">（二）以终生学习为基础 </w:t>
      </w:r>
    </w:p>
    <w:p w:rsidR="00CD0731" w:rsidRDefault="00CD0731" w:rsidP="00F3541B">
      <w:pPr>
        <w:spacing w:line="360" w:lineRule="auto"/>
        <w:rPr>
          <w:rFonts w:ascii="宋体" w:eastAsia="宋体" w:hAnsi="宋体"/>
          <w:szCs w:val="21"/>
        </w:rPr>
      </w:pPr>
      <w:r w:rsidRPr="00F3541B">
        <w:rPr>
          <w:rFonts w:ascii="宋体" w:eastAsia="宋体" w:hAnsi="宋体" w:hint="eastAsia"/>
          <w:szCs w:val="21"/>
        </w:rPr>
        <w:t>职业生涯教育的第二要义即以终生学习为基础，倡导的正是在职业生涯过程中终生接受教育的理念。在以智力资源为首要依托的知识经济时代，</w:t>
      </w:r>
      <w:r w:rsidRPr="00A57B94">
        <w:rPr>
          <w:rFonts w:ascii="宋体" w:eastAsia="宋体" w:hAnsi="宋体" w:hint="eastAsia"/>
          <w:b/>
          <w:color w:val="FF0000"/>
          <w:szCs w:val="21"/>
        </w:rPr>
        <w:t>各行各业都纷纷呈现出智力密集型的特征。仅凭在基础教育和高等教育阶段所积累的知识已经没有办法应对日新月异的就业大环境。“一日成才，终生受用”的状态已经一去不复返。为了能够胜任现有的工作，每个人都要以“学无止境”的精神</w:t>
      </w:r>
      <w:proofErr w:type="gramStart"/>
      <w:r w:rsidRPr="00A57B94">
        <w:rPr>
          <w:rFonts w:ascii="宋体" w:eastAsia="宋体" w:hAnsi="宋体" w:hint="eastAsia"/>
          <w:b/>
          <w:color w:val="FF0000"/>
          <w:szCs w:val="21"/>
        </w:rPr>
        <w:t>在职场</w:t>
      </w:r>
      <w:proofErr w:type="gramEnd"/>
      <w:r w:rsidRPr="00A57B94">
        <w:rPr>
          <w:rFonts w:ascii="宋体" w:eastAsia="宋体" w:hAnsi="宋体" w:hint="eastAsia"/>
          <w:b/>
          <w:color w:val="FF0000"/>
          <w:szCs w:val="21"/>
        </w:rPr>
        <w:t>生活中通过各种形式的学习随时补充自己的知识储备。</w:t>
      </w:r>
      <w:r w:rsidRPr="00F3541B">
        <w:rPr>
          <w:rFonts w:ascii="宋体" w:eastAsia="宋体" w:hAnsi="宋体" w:hint="eastAsia"/>
          <w:szCs w:val="21"/>
        </w:rPr>
        <w:t>在这样一个学习型社会中，能否将职业生涯教育的“终生学习”理念付诸实践，是一名职业人士能否在激烈的市场竞争中求得生存、谋得发展以及能否实现个人的职业理想和价值的关键所在。</w:t>
      </w:r>
    </w:p>
    <w:p w:rsidR="00391CC3" w:rsidRPr="00F3541B" w:rsidRDefault="00391CC3" w:rsidP="00F3541B">
      <w:pPr>
        <w:spacing w:line="360" w:lineRule="auto"/>
        <w:rPr>
          <w:rFonts w:ascii="宋体" w:eastAsia="宋体" w:hAnsi="宋体"/>
          <w:szCs w:val="21"/>
        </w:rPr>
      </w:pPr>
    </w:p>
    <w:p w:rsidR="00BC78D4" w:rsidRDefault="00CD0731" w:rsidP="00F3541B">
      <w:pPr>
        <w:spacing w:line="360" w:lineRule="auto"/>
        <w:rPr>
          <w:rFonts w:ascii="宋体" w:eastAsia="宋体" w:hAnsi="宋体"/>
          <w:szCs w:val="21"/>
        </w:rPr>
      </w:pPr>
      <w:r w:rsidRPr="00F3541B">
        <w:rPr>
          <w:rFonts w:ascii="宋体" w:eastAsia="宋体" w:hAnsi="宋体" w:hint="eastAsia"/>
          <w:szCs w:val="21"/>
        </w:rPr>
        <w:t xml:space="preserve">（三）以非学历教育为特色 </w:t>
      </w:r>
    </w:p>
    <w:p w:rsidR="00CD0731" w:rsidRDefault="00CD0731" w:rsidP="00F3541B">
      <w:pPr>
        <w:spacing w:line="360" w:lineRule="auto"/>
        <w:rPr>
          <w:rFonts w:ascii="宋体" w:eastAsia="宋体" w:hAnsi="宋体"/>
          <w:szCs w:val="21"/>
        </w:rPr>
      </w:pPr>
      <w:r w:rsidRPr="00F3541B">
        <w:rPr>
          <w:rFonts w:ascii="宋体" w:eastAsia="宋体" w:hAnsi="宋体" w:hint="eastAsia"/>
          <w:szCs w:val="21"/>
        </w:rPr>
        <w:t>职业生涯教育是一项系统性、综合性的教育活动，主要由显性的职业技能教育和隐性的综合素质培养组成。现代劳动力市场性质的改变不仅带来了成千上万</w:t>
      </w:r>
      <w:proofErr w:type="gramStart"/>
      <w:r w:rsidRPr="00F3541B">
        <w:rPr>
          <w:rFonts w:ascii="宋体" w:eastAsia="宋体" w:hAnsi="宋体" w:hint="eastAsia"/>
          <w:szCs w:val="21"/>
        </w:rPr>
        <w:t>个</w:t>
      </w:r>
      <w:proofErr w:type="gramEnd"/>
      <w:r w:rsidRPr="00F3541B">
        <w:rPr>
          <w:rFonts w:ascii="宋体" w:eastAsia="宋体" w:hAnsi="宋体" w:hint="eastAsia"/>
          <w:szCs w:val="21"/>
        </w:rPr>
        <w:t>高度专业化的职业角色，而且大大增强了现代人在职业领域的流动性。不管是横向的“行业转换”还是纵向的“职位调动”，每一次的流动都需要及时补充相应的知识和技能，以适应新的工作环境。而这个补充学习的过程已经无法通过学校教育的方式完成，只能在工作中边干边学。而以非学历教育为特色的职业生涯教育可以起到其他教育手段无法替代的作用。</w:t>
      </w:r>
    </w:p>
    <w:p w:rsidR="00391CC3" w:rsidRPr="00F3541B" w:rsidRDefault="00391CC3" w:rsidP="00F3541B">
      <w:pPr>
        <w:spacing w:line="360" w:lineRule="auto"/>
        <w:rPr>
          <w:rFonts w:ascii="宋体" w:eastAsia="宋体" w:hAnsi="宋体"/>
          <w:szCs w:val="21"/>
        </w:rPr>
      </w:pPr>
    </w:p>
    <w:p w:rsidR="00CD0731" w:rsidRPr="00F3541B" w:rsidRDefault="00CD0731" w:rsidP="00F3541B">
      <w:pPr>
        <w:spacing w:line="360" w:lineRule="auto"/>
        <w:rPr>
          <w:rFonts w:ascii="宋体" w:eastAsia="宋体" w:hAnsi="宋体"/>
          <w:szCs w:val="21"/>
        </w:rPr>
      </w:pPr>
      <w:r w:rsidRPr="00F3541B">
        <w:rPr>
          <w:rFonts w:ascii="宋体" w:eastAsia="宋体" w:hAnsi="宋体" w:hint="eastAsia"/>
          <w:szCs w:val="21"/>
        </w:rPr>
        <w:t>（四）以主体能动性为动力</w:t>
      </w:r>
    </w:p>
    <w:p w:rsidR="00CD0731" w:rsidRDefault="00CD0731" w:rsidP="00F3541B">
      <w:pPr>
        <w:spacing w:line="360" w:lineRule="auto"/>
        <w:rPr>
          <w:rFonts w:ascii="宋体" w:eastAsia="宋体" w:hAnsi="宋体"/>
          <w:szCs w:val="21"/>
        </w:rPr>
      </w:pPr>
      <w:r w:rsidRPr="00BC78D4">
        <w:rPr>
          <w:rFonts w:ascii="宋体" w:eastAsia="宋体" w:hAnsi="宋体" w:hint="eastAsia"/>
          <w:b/>
          <w:color w:val="FF0000"/>
          <w:szCs w:val="21"/>
        </w:rPr>
        <w:t>职业生涯教育不仅是学校教育阶段的专属任务，它还伴随着个体整个成长成才的人生轨迹，而这个过程需要积极发挥自身的主体能动性，及时更新知识储备和提高能力素质。</w:t>
      </w:r>
      <w:r w:rsidRPr="00F3541B">
        <w:rPr>
          <w:rFonts w:ascii="宋体" w:eastAsia="宋体" w:hAnsi="宋体" w:hint="eastAsia"/>
          <w:szCs w:val="21"/>
        </w:rPr>
        <w:t>在现代信息传播高度发达的知识经济时代，文盲已经不仅指“不识字的人”。根据联合国的最新定义，新世纪的文盲主要是“功能型”的缺陷，不会使用外语、计算机网络，缺乏自学能力。走出校门走向社会后，个人接受教育的途径日益多样化，除了各教育机构举办的面授培训课程，现代传媒特别是网络带给人非常多的学习机会。所以，能否发挥主体能动性是一个人在职业生涯中能否进行主动学习和自我充实的关键。</w:t>
      </w:r>
    </w:p>
    <w:p w:rsidR="00391CC3" w:rsidRPr="00F3541B" w:rsidRDefault="00391CC3" w:rsidP="00F3541B">
      <w:pPr>
        <w:spacing w:line="360" w:lineRule="auto"/>
        <w:rPr>
          <w:rFonts w:ascii="宋体" w:eastAsia="宋体" w:hAnsi="宋体"/>
          <w:szCs w:val="21"/>
        </w:rPr>
      </w:pPr>
    </w:p>
    <w:p w:rsidR="00BC78D4" w:rsidRPr="0025180F" w:rsidRDefault="00CD0731" w:rsidP="00F3541B">
      <w:pPr>
        <w:spacing w:line="360" w:lineRule="auto"/>
        <w:rPr>
          <w:rFonts w:ascii="宋体" w:eastAsia="宋体" w:hAnsi="宋体"/>
          <w:b/>
          <w:color w:val="FF0000"/>
          <w:sz w:val="28"/>
          <w:szCs w:val="28"/>
        </w:rPr>
      </w:pPr>
      <w:r w:rsidRPr="0025180F">
        <w:rPr>
          <w:rFonts w:ascii="宋体" w:eastAsia="宋体" w:hAnsi="宋体" w:hint="eastAsia"/>
          <w:b/>
          <w:color w:val="FF0000"/>
          <w:sz w:val="28"/>
          <w:szCs w:val="28"/>
        </w:rPr>
        <w:t xml:space="preserve">二、中学阶段是开展职业生涯教育的最佳时期 </w:t>
      </w:r>
    </w:p>
    <w:p w:rsidR="00BC78D4" w:rsidRDefault="00CD0731" w:rsidP="00F3541B">
      <w:pPr>
        <w:spacing w:line="360" w:lineRule="auto"/>
        <w:rPr>
          <w:rFonts w:ascii="宋体" w:eastAsia="宋体" w:hAnsi="宋体"/>
          <w:b/>
          <w:color w:val="FF0000"/>
          <w:szCs w:val="21"/>
        </w:rPr>
      </w:pPr>
      <w:r w:rsidRPr="00F3541B">
        <w:rPr>
          <w:rFonts w:ascii="宋体" w:eastAsia="宋体" w:hAnsi="宋体" w:hint="eastAsia"/>
          <w:szCs w:val="21"/>
        </w:rPr>
        <w:t>职业生涯教育实质是面向未来发展的教育。从受教育者的角度来看，它伴随着个体职业生涯动态发展的始终；从教育者的角度来看，其教育活动的实施着眼于让个体具备终生学习和发展的能力，并引导其无限发挥出自身的能量和潜力。</w:t>
      </w:r>
      <w:r w:rsidRPr="00BC78D4">
        <w:rPr>
          <w:rFonts w:ascii="宋体" w:eastAsia="宋体" w:hAnsi="宋体" w:hint="eastAsia"/>
          <w:b/>
          <w:color w:val="FF0000"/>
          <w:szCs w:val="21"/>
        </w:rPr>
        <w:t>职业生涯教育的过程涉及一系列广泛的个人、群体和机构。</w:t>
      </w:r>
      <w:r w:rsidRPr="00F3541B">
        <w:rPr>
          <w:rFonts w:ascii="宋体" w:eastAsia="宋体" w:hAnsi="宋体" w:hint="eastAsia"/>
          <w:szCs w:val="21"/>
        </w:rPr>
        <w:t>这些群体中最重要、最有影响力的主体当属学校。而学校职业生涯教育的主要任务则是进行“职业生涯”观念和“职业生涯”技能的教育和引导。 每个人的职业与生涯意识都是随着其生理、心理的不断发展而逐步形成的。从小学、中学再到大学，每个阶段的教育都应根据其不同的身心发展特点来制定相应的职业发展任务。从生涯发展的观点来看，中学生处在从青春期过渡到成年期的“生理成熟”与“心理稚嫩”并存的阶段。在这个成长的关键阶段中，</w:t>
      </w:r>
      <w:r w:rsidRPr="00BC78D4">
        <w:rPr>
          <w:rFonts w:ascii="宋体" w:eastAsia="宋体" w:hAnsi="宋体" w:hint="eastAsia"/>
          <w:b/>
          <w:color w:val="FF0000"/>
          <w:szCs w:val="21"/>
        </w:rPr>
        <w:t xml:space="preserve">如何帮助青少年的职业观和生涯观从稚嫩走向成熟是学校教育面临的重要课题之一。因此，中学阶段的职业生涯教育比其他任何阶段的都更具必要性和紧迫性。 </w:t>
      </w:r>
    </w:p>
    <w:p w:rsidR="00391CC3" w:rsidRDefault="00391CC3" w:rsidP="00F3541B">
      <w:pPr>
        <w:spacing w:line="360" w:lineRule="auto"/>
        <w:rPr>
          <w:rFonts w:ascii="宋体" w:eastAsia="宋体" w:hAnsi="宋体"/>
          <w:b/>
          <w:color w:val="FF0000"/>
          <w:szCs w:val="21"/>
        </w:rPr>
      </w:pPr>
    </w:p>
    <w:p w:rsidR="00BC78D4" w:rsidRDefault="00CD0731" w:rsidP="00F3541B">
      <w:pPr>
        <w:spacing w:line="360" w:lineRule="auto"/>
        <w:rPr>
          <w:rFonts w:ascii="宋体" w:eastAsia="宋体" w:hAnsi="宋体"/>
          <w:szCs w:val="21"/>
        </w:rPr>
      </w:pPr>
      <w:r w:rsidRPr="00F3541B">
        <w:rPr>
          <w:rFonts w:ascii="宋体" w:eastAsia="宋体" w:hAnsi="宋体" w:hint="eastAsia"/>
          <w:szCs w:val="21"/>
        </w:rPr>
        <w:t xml:space="preserve">（一）理论基础：符合人的身心发展规律和职业意识发展规律 </w:t>
      </w:r>
    </w:p>
    <w:p w:rsidR="00BC78D4" w:rsidRDefault="00CD0731" w:rsidP="00F3541B">
      <w:pPr>
        <w:spacing w:line="360" w:lineRule="auto"/>
        <w:rPr>
          <w:rFonts w:ascii="宋体" w:eastAsia="宋体" w:hAnsi="宋体"/>
          <w:szCs w:val="21"/>
        </w:rPr>
      </w:pPr>
      <w:r w:rsidRPr="00F3541B">
        <w:rPr>
          <w:rFonts w:ascii="宋体" w:eastAsia="宋体" w:hAnsi="宋体" w:hint="eastAsia"/>
          <w:szCs w:val="21"/>
        </w:rPr>
        <w:t>中学生处于青年的早期，其身体、智力、人格、情感和意识将在这一时期基本形成和发展成熟。因而这是一个关系终生发展的具有“奠基石”作用的关键阶段。按照埃里克森的“人格发展八</w:t>
      </w:r>
      <w:r w:rsidR="00BC78D4">
        <w:rPr>
          <w:rFonts w:ascii="宋体" w:eastAsia="宋体" w:hAnsi="宋体" w:hint="eastAsia"/>
          <w:szCs w:val="21"/>
        </w:rPr>
        <w:t>阶段”理论，这个阶段有一个显著的心理特征，即“认同与角色混淆”</w:t>
      </w:r>
      <w:r w:rsidRPr="00F3541B">
        <w:rPr>
          <w:rFonts w:ascii="宋体" w:eastAsia="宋体" w:hAnsi="宋体" w:hint="eastAsia"/>
          <w:szCs w:val="21"/>
        </w:rPr>
        <w:t>。随着社会互动不断向广度和深度发展，青年个体的社会网络愈加复杂化，所扮演的社会角色也较儿童时代更加多样化。在这样的状态下，如果青年个体的人格中没有形成自我认同所需要的信任感、自主感、勤奋感和主动性，那将很容易在这一系列的角色集中迷失自我。而这一时期又恰恰是职业意识发展阶段中“职业幻想和尝试”的黄金期。这一阶段的社会化大多指向未来角色的社会学习。</w:t>
      </w:r>
      <w:r w:rsidRPr="00BC78D4">
        <w:rPr>
          <w:rFonts w:ascii="宋体" w:eastAsia="宋体" w:hAnsi="宋体" w:hint="eastAsia"/>
          <w:b/>
          <w:color w:val="FF0000"/>
          <w:szCs w:val="21"/>
        </w:rPr>
        <w:t>角色的迷失和混淆势必会影响这</w:t>
      </w:r>
      <w:r w:rsidR="00F3541B" w:rsidRPr="00BC78D4">
        <w:rPr>
          <w:rFonts w:ascii="宋体" w:eastAsia="宋体" w:hAnsi="宋体" w:hint="eastAsia"/>
          <w:b/>
          <w:color w:val="FF0000"/>
          <w:szCs w:val="21"/>
        </w:rPr>
        <w:t>一时期的职业探索，进而影响未来的职业生涯发展。因此，职业生涯教育应该成为中学阶段素质教育的重要组成部分。</w:t>
      </w:r>
      <w:r w:rsidR="00F3541B" w:rsidRPr="00F3541B">
        <w:rPr>
          <w:rFonts w:ascii="宋体" w:eastAsia="宋体" w:hAnsi="宋体" w:hint="eastAsia"/>
          <w:szCs w:val="21"/>
        </w:rPr>
        <w:t xml:space="preserve"> </w:t>
      </w:r>
    </w:p>
    <w:p w:rsidR="00391CC3" w:rsidRDefault="00391CC3" w:rsidP="00F3541B">
      <w:pPr>
        <w:spacing w:line="360" w:lineRule="auto"/>
        <w:rPr>
          <w:rFonts w:ascii="宋体" w:eastAsia="宋体" w:hAnsi="宋体"/>
          <w:szCs w:val="21"/>
        </w:rPr>
      </w:pPr>
    </w:p>
    <w:p w:rsidR="00391CC3" w:rsidRDefault="00F3541B" w:rsidP="00F3541B">
      <w:pPr>
        <w:spacing w:line="360" w:lineRule="auto"/>
        <w:rPr>
          <w:rFonts w:ascii="宋体" w:eastAsia="宋体" w:hAnsi="宋体"/>
          <w:szCs w:val="21"/>
        </w:rPr>
      </w:pPr>
      <w:r w:rsidRPr="00F3541B">
        <w:rPr>
          <w:rFonts w:ascii="宋体" w:eastAsia="宋体" w:hAnsi="宋体" w:hint="eastAsia"/>
          <w:szCs w:val="21"/>
        </w:rPr>
        <w:t>（二）现实意义：以“两个结合”的学习方式帮助中学生实现“两个过渡” 作为基础教育的收尾阶段，中学的结束是统一接受基本素质培养的学生群体的第一次分流，这意味着每个学生个体都要迎来人生的第一次重大选择。无论是选择升学还是直接就业，其所选择的专业差别、学校差别</w:t>
      </w:r>
      <w:proofErr w:type="gramStart"/>
      <w:r w:rsidRPr="00F3541B">
        <w:rPr>
          <w:rFonts w:ascii="宋体" w:eastAsia="宋体" w:hAnsi="宋体" w:hint="eastAsia"/>
          <w:szCs w:val="21"/>
        </w:rPr>
        <w:t>亦或</w:t>
      </w:r>
      <w:proofErr w:type="gramEnd"/>
      <w:r w:rsidRPr="00F3541B">
        <w:rPr>
          <w:rFonts w:ascii="宋体" w:eastAsia="宋体" w:hAnsi="宋体" w:hint="eastAsia"/>
          <w:szCs w:val="21"/>
        </w:rPr>
        <w:t>是职业差别都将直接或间接地影响其一生的职业发展。因此，这个阶段</w:t>
      </w:r>
      <w:r w:rsidRPr="00F3541B">
        <w:rPr>
          <w:rFonts w:ascii="宋体" w:eastAsia="宋体" w:hAnsi="宋体" w:hint="eastAsia"/>
          <w:szCs w:val="21"/>
        </w:rPr>
        <w:lastRenderedPageBreak/>
        <w:t>是决定职业发展方向的源头所在。既是源头，这个阶段必然面临着极大的机会和风险。</w:t>
      </w:r>
      <w:r w:rsidRPr="00391CC3">
        <w:rPr>
          <w:rFonts w:ascii="宋体" w:eastAsia="宋体" w:hAnsi="宋体" w:hint="eastAsia"/>
          <w:b/>
          <w:color w:val="FF0000"/>
          <w:szCs w:val="21"/>
        </w:rPr>
        <w:t>而职业生涯教育的目标就是要引导中学生告别“升学无意识”和“择业无意识”的被动状态。</w:t>
      </w:r>
      <w:r w:rsidRPr="00F3541B">
        <w:rPr>
          <w:rFonts w:ascii="宋体" w:eastAsia="宋体" w:hAnsi="宋体" w:hint="eastAsia"/>
          <w:szCs w:val="21"/>
        </w:rPr>
        <w:t>职业生涯教育有其系统性和连贯性，注重以“两个结合”的学习方式展开：“一个结合”即</w:t>
      </w:r>
      <w:r w:rsidRPr="00391CC3">
        <w:rPr>
          <w:rFonts w:ascii="宋体" w:eastAsia="宋体" w:hAnsi="宋体" w:hint="eastAsia"/>
          <w:b/>
          <w:color w:val="FF0000"/>
          <w:szCs w:val="21"/>
        </w:rPr>
        <w:t>“理论学习和</w:t>
      </w:r>
      <w:r w:rsidR="00391CC3" w:rsidRPr="00391CC3">
        <w:rPr>
          <w:rFonts w:ascii="宋体" w:eastAsia="宋体" w:hAnsi="宋体" w:hint="eastAsia"/>
          <w:b/>
          <w:color w:val="FF0000"/>
          <w:szCs w:val="21"/>
        </w:rPr>
        <w:t>技术学习的结合”，另一个为“学校中的学习和工作中的学习的结合”</w:t>
      </w:r>
      <w:r w:rsidRPr="00391CC3">
        <w:rPr>
          <w:rFonts w:ascii="宋体" w:eastAsia="宋体" w:hAnsi="宋体" w:hint="eastAsia"/>
          <w:b/>
          <w:color w:val="FF0000"/>
          <w:szCs w:val="21"/>
        </w:rPr>
        <w:t>。</w:t>
      </w:r>
      <w:r w:rsidRPr="00F3541B">
        <w:rPr>
          <w:rFonts w:ascii="宋体" w:eastAsia="宋体" w:hAnsi="宋体" w:hint="eastAsia"/>
          <w:szCs w:val="21"/>
        </w:rPr>
        <w:t xml:space="preserve">这“两个结合”所发挥的作用是显而易见的。从长期来看，能够帮助他们及早确立自己的职业目标并全面掌握与该职业相关的信息，从而顺利实现从学校教育到成人教育的过渡；从短期来看，能够帮助那些选择接受大学教育的学生实现从中等教育到高等教育的过渡，使他们的学习更有的放矢。 </w:t>
      </w:r>
    </w:p>
    <w:p w:rsidR="00391CC3" w:rsidRDefault="00391CC3" w:rsidP="00F3541B">
      <w:pPr>
        <w:spacing w:line="360" w:lineRule="auto"/>
        <w:rPr>
          <w:rFonts w:ascii="宋体" w:eastAsia="宋体" w:hAnsi="宋体"/>
          <w:szCs w:val="21"/>
        </w:rPr>
      </w:pPr>
    </w:p>
    <w:p w:rsidR="00391CC3" w:rsidRPr="0025180F" w:rsidRDefault="00F3541B" w:rsidP="00F3541B">
      <w:pPr>
        <w:spacing w:line="360" w:lineRule="auto"/>
        <w:rPr>
          <w:rFonts w:ascii="宋体" w:eastAsia="宋体" w:hAnsi="宋体"/>
          <w:b/>
          <w:color w:val="FF0000"/>
          <w:sz w:val="28"/>
          <w:szCs w:val="28"/>
        </w:rPr>
      </w:pPr>
      <w:r w:rsidRPr="0025180F">
        <w:rPr>
          <w:rFonts w:ascii="宋体" w:eastAsia="宋体" w:hAnsi="宋体" w:hint="eastAsia"/>
          <w:b/>
          <w:color w:val="FF0000"/>
          <w:sz w:val="28"/>
          <w:szCs w:val="28"/>
        </w:rPr>
        <w:t xml:space="preserve">三、我国中学生职业生涯教育现状 </w:t>
      </w:r>
    </w:p>
    <w:p w:rsidR="00391CC3" w:rsidRDefault="00F3541B" w:rsidP="00F3541B">
      <w:pPr>
        <w:spacing w:line="360" w:lineRule="auto"/>
        <w:rPr>
          <w:rFonts w:ascii="宋体" w:eastAsia="宋体" w:hAnsi="宋体"/>
          <w:szCs w:val="21"/>
        </w:rPr>
      </w:pPr>
      <w:r w:rsidRPr="00F3541B">
        <w:rPr>
          <w:rFonts w:ascii="宋体" w:eastAsia="宋体" w:hAnsi="宋体" w:hint="eastAsia"/>
          <w:szCs w:val="21"/>
        </w:rPr>
        <w:t xml:space="preserve">职业生涯教育的概念出现在20世纪70年代的美国，它主张通过学校和社会的共同力量为学生提供适宜的指导，以满足其整个职业生涯的综合需要。美国是较早开始在各级各类学校中进行职业生涯教育的国家，实行的是“从学校到就业”的项目。随后，其他发达国家也逐步开展职业生涯教育的理论研究和实践。经过三四十年的发展，各国已经形成了一整套与其国情相匹配的完整而系统的职业生涯教育体系。例如俄罗斯政府在基础教育阶段安排了劳动技术课程、日本政府开展了包含就业指导和升学指导的“进路指导”项目、澳大利亚政府制定了职业发展纲要等。 </w:t>
      </w:r>
    </w:p>
    <w:p w:rsidR="00391CC3" w:rsidRDefault="00391CC3" w:rsidP="00F3541B">
      <w:pPr>
        <w:spacing w:line="360" w:lineRule="auto"/>
        <w:rPr>
          <w:rFonts w:ascii="宋体" w:eastAsia="宋体" w:hAnsi="宋体"/>
          <w:szCs w:val="21"/>
        </w:rPr>
      </w:pPr>
    </w:p>
    <w:p w:rsidR="00391CC3" w:rsidRDefault="00F3541B" w:rsidP="00F3541B">
      <w:pPr>
        <w:spacing w:line="360" w:lineRule="auto"/>
        <w:rPr>
          <w:rFonts w:ascii="宋体" w:eastAsia="宋体" w:hAnsi="宋体"/>
          <w:szCs w:val="21"/>
        </w:rPr>
      </w:pPr>
      <w:r w:rsidRPr="00F3541B">
        <w:rPr>
          <w:rFonts w:ascii="宋体" w:eastAsia="宋体" w:hAnsi="宋体" w:hint="eastAsia"/>
          <w:szCs w:val="21"/>
        </w:rPr>
        <w:t>职业生涯教育在我国的发展稍有波折。</w:t>
      </w:r>
      <w:r w:rsidRPr="00391CC3">
        <w:rPr>
          <w:rFonts w:ascii="宋体" w:eastAsia="宋体" w:hAnsi="宋体" w:hint="eastAsia"/>
          <w:b/>
          <w:color w:val="FF0000"/>
          <w:szCs w:val="21"/>
        </w:rPr>
        <w:t>陶行知和黄炎培早在20世纪20年代就分别提出了生利主义教育思想和大职业教育主义思想。</w:t>
      </w:r>
      <w:r w:rsidRPr="00F3541B">
        <w:rPr>
          <w:rFonts w:ascii="宋体" w:eastAsia="宋体" w:hAnsi="宋体" w:hint="eastAsia"/>
          <w:szCs w:val="21"/>
        </w:rPr>
        <w:t xml:space="preserve">由于时局动荡，这两位教育理论家的职业教育目的观并没有得到普遍的重视和推广。新中国成立后，计划经济体制下的“统包统配”就业制度使我国的职业生涯教育面临长时间的中断。直到1993年，政府在《中国教育改革和发展纲要》中明确提出了大学生“自主择业”的要求，职业生涯教育才随之重新引起注意。但总体说来，我国的职业生涯教育仍处于起步阶段，尚未在6至18岁这个职业意识发展的关键年龄段形成全程的职业生涯教育和辅助体系。而中学阶段不容乐观的职业生涯教育现状能极大地影响青少年的全面发展。 </w:t>
      </w:r>
    </w:p>
    <w:p w:rsidR="00391CC3" w:rsidRDefault="00391CC3" w:rsidP="00F3541B">
      <w:pPr>
        <w:spacing w:line="360" w:lineRule="auto"/>
        <w:rPr>
          <w:rFonts w:ascii="宋体" w:eastAsia="宋体" w:hAnsi="宋体"/>
          <w:szCs w:val="21"/>
        </w:rPr>
      </w:pPr>
    </w:p>
    <w:p w:rsidR="00391CC3" w:rsidRDefault="00F3541B" w:rsidP="00F3541B">
      <w:pPr>
        <w:spacing w:line="360" w:lineRule="auto"/>
        <w:rPr>
          <w:rFonts w:ascii="宋体" w:eastAsia="宋体" w:hAnsi="宋体"/>
          <w:szCs w:val="21"/>
        </w:rPr>
      </w:pPr>
      <w:r w:rsidRPr="00F3541B">
        <w:rPr>
          <w:rFonts w:ascii="宋体" w:eastAsia="宋体" w:hAnsi="宋体" w:hint="eastAsia"/>
          <w:szCs w:val="21"/>
        </w:rPr>
        <w:t xml:space="preserve">（一）目标上：重应试能力，轻个性发展 </w:t>
      </w:r>
    </w:p>
    <w:p w:rsidR="00391CC3" w:rsidRDefault="00F3541B" w:rsidP="00F3541B">
      <w:pPr>
        <w:spacing w:line="360" w:lineRule="auto"/>
        <w:rPr>
          <w:rFonts w:ascii="宋体" w:eastAsia="宋体" w:hAnsi="宋体"/>
          <w:szCs w:val="21"/>
        </w:rPr>
      </w:pPr>
      <w:r w:rsidRPr="00F3541B">
        <w:rPr>
          <w:rFonts w:ascii="宋体" w:eastAsia="宋体" w:hAnsi="宋体" w:hint="eastAsia"/>
          <w:szCs w:val="21"/>
        </w:rPr>
        <w:t>知识经济时代所需要的是“有创意、能创造、善创业”的创新型人才。</w:t>
      </w:r>
      <w:r w:rsidRPr="00391CC3">
        <w:rPr>
          <w:rFonts w:ascii="宋体" w:eastAsia="宋体" w:hAnsi="宋体" w:hint="eastAsia"/>
          <w:b/>
          <w:color w:val="FF0000"/>
          <w:szCs w:val="21"/>
        </w:rPr>
        <w:t>创意表现为新观念、</w:t>
      </w:r>
      <w:r w:rsidRPr="00391CC3">
        <w:rPr>
          <w:rFonts w:ascii="宋体" w:eastAsia="宋体" w:hAnsi="宋体" w:hint="eastAsia"/>
          <w:b/>
          <w:color w:val="FF0000"/>
          <w:szCs w:val="21"/>
        </w:rPr>
        <w:lastRenderedPageBreak/>
        <w:t>新思想</w:t>
      </w:r>
      <w:r w:rsidR="00391CC3" w:rsidRPr="00391CC3">
        <w:rPr>
          <w:rFonts w:ascii="宋体" w:eastAsia="宋体" w:hAnsi="宋体" w:hint="eastAsia"/>
          <w:b/>
          <w:color w:val="FF0000"/>
          <w:szCs w:val="21"/>
        </w:rPr>
        <w:t>、新设计；创造指动手能力，有新发明、新突破；创业是指开创新事业</w:t>
      </w:r>
      <w:r w:rsidRPr="00391CC3">
        <w:rPr>
          <w:rFonts w:ascii="宋体" w:eastAsia="宋体" w:hAnsi="宋体" w:hint="eastAsia"/>
          <w:b/>
          <w:color w:val="FF0000"/>
          <w:szCs w:val="21"/>
        </w:rPr>
        <w:t>。</w:t>
      </w:r>
      <w:r w:rsidRPr="00F3541B">
        <w:rPr>
          <w:rFonts w:ascii="宋体" w:eastAsia="宋体" w:hAnsi="宋体" w:hint="eastAsia"/>
          <w:szCs w:val="21"/>
        </w:rPr>
        <w:t>这三个“创”的发挥和发展都离不开主体的个性发展和自我完善。中学阶段是个性发展的黄金期，这个阶段的学生已经开始展开对学习目的和人生价值等问题的思考。在这个思考和摸索的过程中，他们需要自主发展的动力来调动起内在的学习自觉性。</w:t>
      </w:r>
      <w:r w:rsidRPr="00391CC3">
        <w:rPr>
          <w:rFonts w:ascii="宋体" w:eastAsia="宋体" w:hAnsi="宋体" w:hint="eastAsia"/>
          <w:b/>
          <w:szCs w:val="21"/>
        </w:rPr>
        <w:t>而这个动力来自于学生个体对自身的兴趣、特长和能力的清晰把握。职业生涯教育正是新时期建立以创新精神为核心的人才培养机制的得力武器，其最重要的目标是指导并促进人的</w:t>
      </w:r>
      <w:proofErr w:type="gramStart"/>
      <w:r w:rsidRPr="00391CC3">
        <w:rPr>
          <w:rFonts w:ascii="宋体" w:eastAsia="宋体" w:hAnsi="宋体" w:hint="eastAsia"/>
          <w:b/>
          <w:szCs w:val="21"/>
        </w:rPr>
        <w:t>个</w:t>
      </w:r>
      <w:proofErr w:type="gramEnd"/>
      <w:r w:rsidRPr="00391CC3">
        <w:rPr>
          <w:rFonts w:ascii="宋体" w:eastAsia="宋体" w:hAnsi="宋体" w:hint="eastAsia"/>
          <w:b/>
          <w:szCs w:val="21"/>
        </w:rPr>
        <w:t>性自由、充分而全面地发展。</w:t>
      </w:r>
      <w:r w:rsidRPr="00F3541B">
        <w:rPr>
          <w:rFonts w:ascii="宋体" w:eastAsia="宋体" w:hAnsi="宋体" w:hint="eastAsia"/>
          <w:szCs w:val="21"/>
        </w:rPr>
        <w:t xml:space="preserve"> </w:t>
      </w:r>
    </w:p>
    <w:p w:rsidR="00391CC3" w:rsidRDefault="00391CC3" w:rsidP="00F3541B">
      <w:pPr>
        <w:spacing w:line="360" w:lineRule="auto"/>
        <w:rPr>
          <w:rFonts w:ascii="宋体" w:eastAsia="宋体" w:hAnsi="宋体"/>
          <w:szCs w:val="21"/>
        </w:rPr>
      </w:pPr>
    </w:p>
    <w:p w:rsidR="00391CC3" w:rsidRDefault="00F3541B" w:rsidP="00F3541B">
      <w:pPr>
        <w:spacing w:line="360" w:lineRule="auto"/>
        <w:rPr>
          <w:rFonts w:ascii="宋体" w:eastAsia="宋体" w:hAnsi="宋体"/>
          <w:szCs w:val="21"/>
        </w:rPr>
      </w:pPr>
      <w:r w:rsidRPr="00F3541B">
        <w:rPr>
          <w:rFonts w:ascii="宋体" w:eastAsia="宋体" w:hAnsi="宋体" w:hint="eastAsia"/>
          <w:szCs w:val="21"/>
        </w:rPr>
        <w:t>人创造环境，环境也在创造人。从目前来看，在中学校园内推广职业生涯教育的动力明显不足。整个社会大环境唯学历是举，教育部门和学校将重心着眼于升学率，家长则把眼光停留在分数和名次上。被寄予厚望的中学生只能机械被动地应付各种作业和考试，以期在高考中脱颖而出，从而彻底改变自己的命运。因为没有足够的时间接受职业生涯教育，使得这些学生一生发展的志愿选择往往只能在高考分数出来后的短短几天内仓促决定。</w:t>
      </w:r>
      <w:r w:rsidRPr="00391CC3">
        <w:rPr>
          <w:rFonts w:ascii="宋体" w:eastAsia="宋体" w:hAnsi="宋体" w:hint="eastAsia"/>
          <w:b/>
          <w:color w:val="FF0000"/>
          <w:szCs w:val="21"/>
        </w:rPr>
        <w:t>2010年高考前的一项调查显示，七成高考生对自己的志愿</w:t>
      </w:r>
      <w:r w:rsidR="00391CC3" w:rsidRPr="00391CC3">
        <w:rPr>
          <w:rFonts w:ascii="宋体" w:eastAsia="宋体" w:hAnsi="宋体" w:hint="eastAsia"/>
          <w:b/>
          <w:color w:val="FF0000"/>
          <w:szCs w:val="21"/>
        </w:rPr>
        <w:t>填报没有想法，超过半数的学生将好就业作为选择专业的主要考虑因素</w:t>
      </w:r>
      <w:r w:rsidRPr="00391CC3">
        <w:rPr>
          <w:rFonts w:ascii="宋体" w:eastAsia="宋体" w:hAnsi="宋体" w:hint="eastAsia"/>
          <w:b/>
          <w:color w:val="FF0000"/>
          <w:szCs w:val="21"/>
        </w:rPr>
        <w:t>。</w:t>
      </w:r>
      <w:r w:rsidRPr="00F3541B">
        <w:rPr>
          <w:rFonts w:ascii="宋体" w:eastAsia="宋体" w:hAnsi="宋体" w:hint="eastAsia"/>
          <w:szCs w:val="21"/>
        </w:rPr>
        <w:t>可以看出，这种过于重视应试能力的教育模式将严重制约人的个性发展，并最终遏制其对创新精神以及人生价值的追求。</w:t>
      </w:r>
    </w:p>
    <w:p w:rsidR="00391CC3" w:rsidRDefault="00F3541B" w:rsidP="00F3541B">
      <w:pPr>
        <w:spacing w:line="360" w:lineRule="auto"/>
        <w:rPr>
          <w:rFonts w:ascii="宋体" w:eastAsia="宋体" w:hAnsi="宋体"/>
          <w:szCs w:val="21"/>
        </w:rPr>
      </w:pPr>
      <w:r w:rsidRPr="00F3541B">
        <w:rPr>
          <w:rFonts w:ascii="宋体" w:eastAsia="宋体" w:hAnsi="宋体" w:hint="eastAsia"/>
          <w:szCs w:val="21"/>
        </w:rPr>
        <w:t xml:space="preserve"> </w:t>
      </w:r>
    </w:p>
    <w:p w:rsidR="00391CC3" w:rsidRDefault="00F3541B" w:rsidP="00F3541B">
      <w:pPr>
        <w:spacing w:line="360" w:lineRule="auto"/>
        <w:rPr>
          <w:rFonts w:ascii="宋体" w:eastAsia="宋体" w:hAnsi="宋体"/>
          <w:szCs w:val="21"/>
        </w:rPr>
      </w:pPr>
      <w:r w:rsidRPr="00F3541B">
        <w:rPr>
          <w:rFonts w:ascii="宋体" w:eastAsia="宋体" w:hAnsi="宋体" w:hint="eastAsia"/>
          <w:szCs w:val="21"/>
        </w:rPr>
        <w:t xml:space="preserve">（二）内容上：重理论普及，轻教育整合 </w:t>
      </w:r>
    </w:p>
    <w:p w:rsidR="00391CC3" w:rsidRDefault="00F3541B" w:rsidP="00F3541B">
      <w:pPr>
        <w:spacing w:line="360" w:lineRule="auto"/>
        <w:rPr>
          <w:rFonts w:ascii="宋体" w:eastAsia="宋体" w:hAnsi="宋体"/>
          <w:b/>
          <w:color w:val="FF0000"/>
          <w:szCs w:val="21"/>
        </w:rPr>
      </w:pPr>
      <w:r w:rsidRPr="00F3541B">
        <w:rPr>
          <w:rFonts w:ascii="宋体" w:eastAsia="宋体" w:hAnsi="宋体" w:hint="eastAsia"/>
          <w:szCs w:val="21"/>
        </w:rPr>
        <w:t>职业生涯教育关注的是学生进入社会后的长远发展，特别是其生存技能和个人价值。而这一长远的任务需要其在整个学生生涯中培养职业意识，锻炼职业技能。由此，</w:t>
      </w:r>
      <w:r w:rsidRPr="00391CC3">
        <w:rPr>
          <w:rFonts w:ascii="宋体" w:eastAsia="宋体" w:hAnsi="宋体" w:hint="eastAsia"/>
          <w:b/>
          <w:color w:val="FF0000"/>
          <w:szCs w:val="21"/>
        </w:rPr>
        <w:t>职业生涯教育的开展要打破传统的以学科为中心的教育模式，将其理念和内涵较好地融入现有的课程体系中。</w:t>
      </w:r>
      <w:r w:rsidRPr="00F3541B">
        <w:rPr>
          <w:rFonts w:ascii="宋体" w:eastAsia="宋体" w:hAnsi="宋体" w:hint="eastAsia"/>
          <w:szCs w:val="21"/>
        </w:rPr>
        <w:t>这种将职业生涯教育与专业知识教育整合在一起的教育模式具有多方面的功效，</w:t>
      </w:r>
      <w:r w:rsidRPr="00391CC3">
        <w:rPr>
          <w:rFonts w:ascii="宋体" w:eastAsia="宋体" w:hAnsi="宋体" w:hint="eastAsia"/>
          <w:b/>
          <w:color w:val="FF0000"/>
          <w:szCs w:val="21"/>
        </w:rPr>
        <w:t xml:space="preserve">一方面可以让学生了解到每门课程背后所指向的职业方向和素养，以促进他们对未来工作世界的探索；另一方面也能让学生多方面地发掘自己的兴趣和潜能所在，从而推动他们对自我的探索。 </w:t>
      </w:r>
    </w:p>
    <w:p w:rsidR="00391CC3" w:rsidRDefault="00391CC3" w:rsidP="00F3541B">
      <w:pPr>
        <w:spacing w:line="360" w:lineRule="auto"/>
        <w:rPr>
          <w:rFonts w:ascii="宋体" w:eastAsia="宋体" w:hAnsi="宋体"/>
          <w:b/>
          <w:color w:val="FF0000"/>
          <w:szCs w:val="21"/>
        </w:rPr>
      </w:pPr>
    </w:p>
    <w:p w:rsidR="00391CC3" w:rsidRDefault="00F3541B" w:rsidP="00F3541B">
      <w:pPr>
        <w:spacing w:line="360" w:lineRule="auto"/>
        <w:rPr>
          <w:rFonts w:ascii="宋体" w:eastAsia="宋体" w:hAnsi="宋体"/>
          <w:szCs w:val="21"/>
        </w:rPr>
      </w:pPr>
      <w:r w:rsidRPr="00F3541B">
        <w:rPr>
          <w:rFonts w:ascii="宋体" w:eastAsia="宋体" w:hAnsi="宋体" w:hint="eastAsia"/>
          <w:szCs w:val="21"/>
        </w:rPr>
        <w:t>由于相关教育部门和学校并没有给予</w:t>
      </w:r>
      <w:r w:rsidR="00391CC3">
        <w:rPr>
          <w:rFonts w:ascii="宋体" w:eastAsia="宋体" w:hAnsi="宋体" w:hint="eastAsia"/>
          <w:szCs w:val="21"/>
        </w:rPr>
        <w:t>大学之前的生涯教育</w:t>
      </w:r>
      <w:r w:rsidRPr="00F3541B">
        <w:rPr>
          <w:rFonts w:ascii="宋体" w:eastAsia="宋体" w:hAnsi="宋体" w:hint="eastAsia"/>
          <w:szCs w:val="21"/>
        </w:rPr>
        <w:t xml:space="preserve">足够的重视和支持，导致我国中学生的职业生涯教育的开展范围非常狭小，目前仅有上海、广州、北京等地的部分普通高中开展了职业指导工作，大多数中学的职业生涯教育都处于空白的状态。在这样的情况下，中学生只能接收语数外等基础学科的理论知识普及，缺失了职业指导等相关课程的教育，最终只能成为高分低能的“伪人才”。 </w:t>
      </w:r>
    </w:p>
    <w:p w:rsidR="00391CC3" w:rsidRDefault="00391CC3" w:rsidP="00F3541B">
      <w:pPr>
        <w:spacing w:line="360" w:lineRule="auto"/>
        <w:rPr>
          <w:rFonts w:ascii="宋体" w:eastAsia="宋体" w:hAnsi="宋体"/>
          <w:szCs w:val="21"/>
        </w:rPr>
      </w:pPr>
    </w:p>
    <w:p w:rsidR="00391CC3" w:rsidRDefault="00F3541B" w:rsidP="00F3541B">
      <w:pPr>
        <w:spacing w:line="360" w:lineRule="auto"/>
        <w:rPr>
          <w:rFonts w:ascii="宋体" w:eastAsia="宋体" w:hAnsi="宋体"/>
          <w:szCs w:val="21"/>
        </w:rPr>
      </w:pPr>
      <w:r w:rsidRPr="00F3541B">
        <w:rPr>
          <w:rFonts w:ascii="宋体" w:eastAsia="宋体" w:hAnsi="宋体" w:hint="eastAsia"/>
          <w:szCs w:val="21"/>
        </w:rPr>
        <w:t>（三）机制上：</w:t>
      </w:r>
      <w:proofErr w:type="gramStart"/>
      <w:r w:rsidRPr="00F3541B">
        <w:rPr>
          <w:rFonts w:ascii="宋体" w:eastAsia="宋体" w:hAnsi="宋体" w:hint="eastAsia"/>
          <w:szCs w:val="21"/>
        </w:rPr>
        <w:t>重学校</w:t>
      </w:r>
      <w:proofErr w:type="gramEnd"/>
      <w:r w:rsidRPr="00F3541B">
        <w:rPr>
          <w:rFonts w:ascii="宋体" w:eastAsia="宋体" w:hAnsi="宋体" w:hint="eastAsia"/>
          <w:szCs w:val="21"/>
        </w:rPr>
        <w:t xml:space="preserve">教育，轻社会参与 </w:t>
      </w:r>
    </w:p>
    <w:p w:rsidR="00391CC3" w:rsidRDefault="00F3541B" w:rsidP="00F3541B">
      <w:pPr>
        <w:spacing w:line="360" w:lineRule="auto"/>
        <w:rPr>
          <w:rFonts w:ascii="宋体" w:eastAsia="宋体" w:hAnsi="宋体"/>
          <w:szCs w:val="21"/>
        </w:rPr>
      </w:pPr>
      <w:r w:rsidRPr="00F3541B">
        <w:rPr>
          <w:rFonts w:ascii="宋体" w:eastAsia="宋体" w:hAnsi="宋体" w:hint="eastAsia"/>
          <w:szCs w:val="21"/>
        </w:rPr>
        <w:t>职业生涯教育所主导的人才培养模式是一个需要发动全社会各种力量的系统工程。</w:t>
      </w:r>
      <w:r w:rsidRPr="0025180F">
        <w:rPr>
          <w:rFonts w:ascii="宋体" w:eastAsia="宋体" w:hAnsi="宋体" w:hint="eastAsia"/>
          <w:b/>
          <w:color w:val="FF0000"/>
          <w:szCs w:val="21"/>
        </w:rPr>
        <w:t>在这个庞大而复杂的工程中，有四个方面非常重要：一是学校的教育；二是家庭的教育；三是企业的合作；四是政府的组织。</w:t>
      </w:r>
      <w:r w:rsidRPr="00F3541B">
        <w:rPr>
          <w:rFonts w:ascii="宋体" w:eastAsia="宋体" w:hAnsi="宋体" w:hint="eastAsia"/>
          <w:szCs w:val="21"/>
        </w:rPr>
        <w:t xml:space="preserve">其中学校的教育应对学生进行正确的引导并提供适当的帮助。家庭的教育应该起到辅助的作用，为孩子健全人格的形成创造一个良好的家庭环境。企业则是每个学生未来职业奋斗的主战场，其所提供的参观与实习的机会能让学生亲身感受和体验不同的职业氛围，从而尽早确立自己的职业理想。而政府则应担负起组织和协调的责任，并制定配套的政策和法规，以确保职业生涯教育的顺利开展。这四个方面共同配合实施的程度决定了职业生涯教育的成功与否。 </w:t>
      </w:r>
    </w:p>
    <w:p w:rsidR="00391CC3" w:rsidRDefault="00391CC3" w:rsidP="00F3541B">
      <w:pPr>
        <w:spacing w:line="360" w:lineRule="auto"/>
        <w:rPr>
          <w:rFonts w:ascii="宋体" w:eastAsia="宋体" w:hAnsi="宋体"/>
          <w:szCs w:val="21"/>
        </w:rPr>
      </w:pPr>
    </w:p>
    <w:p w:rsidR="00391CC3" w:rsidRDefault="00F3541B" w:rsidP="00F3541B">
      <w:pPr>
        <w:spacing w:line="360" w:lineRule="auto"/>
        <w:rPr>
          <w:rFonts w:ascii="宋体" w:eastAsia="宋体" w:hAnsi="宋体"/>
          <w:szCs w:val="21"/>
        </w:rPr>
      </w:pPr>
      <w:r w:rsidRPr="00F3541B">
        <w:rPr>
          <w:rFonts w:ascii="宋体" w:eastAsia="宋体" w:hAnsi="宋体" w:hint="eastAsia"/>
          <w:szCs w:val="21"/>
        </w:rPr>
        <w:t>而要实现我国职业生涯教育机制的系统性还有很长的路要走。首先，政府并没有针对职业生涯教育进行立法，而仅以政策方针的形式出现，既缺乏制度性的保障，也</w:t>
      </w:r>
      <w:proofErr w:type="gramStart"/>
      <w:r w:rsidRPr="00F3541B">
        <w:rPr>
          <w:rFonts w:ascii="宋体" w:eastAsia="宋体" w:hAnsi="宋体" w:hint="eastAsia"/>
          <w:szCs w:val="21"/>
        </w:rPr>
        <w:t>少有资金</w:t>
      </w:r>
      <w:proofErr w:type="gramEnd"/>
      <w:r w:rsidRPr="00F3541B">
        <w:rPr>
          <w:rFonts w:ascii="宋体" w:eastAsia="宋体" w:hAnsi="宋体" w:hint="eastAsia"/>
          <w:szCs w:val="21"/>
        </w:rPr>
        <w:t xml:space="preserve">上的支持。其次，学校和家庭的教育过于功利化，只注重知识的实用性，而忽视综合素质的培养。最后，我国职业生涯教育的社会参与度几乎为零，中学生鲜有与企业深入接触和交流的机会。在这样的机制下，职业生涯教育只能以口号的形式存在，却不能发挥其真正的功能。 </w:t>
      </w:r>
    </w:p>
    <w:p w:rsidR="00391CC3" w:rsidRDefault="00F3541B" w:rsidP="00F3541B">
      <w:pPr>
        <w:spacing w:line="360" w:lineRule="auto"/>
        <w:rPr>
          <w:rFonts w:ascii="宋体" w:eastAsia="宋体" w:hAnsi="宋体"/>
          <w:szCs w:val="21"/>
        </w:rPr>
      </w:pPr>
      <w:r w:rsidRPr="00F3541B">
        <w:rPr>
          <w:rFonts w:ascii="宋体" w:eastAsia="宋体" w:hAnsi="宋体" w:hint="eastAsia"/>
          <w:szCs w:val="21"/>
        </w:rPr>
        <w:t>综述</w:t>
      </w:r>
    </w:p>
    <w:p w:rsidR="0025180F" w:rsidRDefault="0025180F" w:rsidP="00F3541B">
      <w:pPr>
        <w:spacing w:line="360" w:lineRule="auto"/>
        <w:rPr>
          <w:rFonts w:ascii="宋体" w:eastAsia="宋体" w:hAnsi="宋体"/>
          <w:szCs w:val="21"/>
        </w:rPr>
      </w:pPr>
    </w:p>
    <w:p w:rsidR="00CD0731" w:rsidRDefault="00F3541B" w:rsidP="00F3541B">
      <w:pPr>
        <w:spacing w:line="360" w:lineRule="auto"/>
        <w:rPr>
          <w:rFonts w:ascii="宋体" w:eastAsia="宋体" w:hAnsi="宋体" w:hint="eastAsia"/>
          <w:szCs w:val="21"/>
        </w:rPr>
      </w:pPr>
      <w:r w:rsidRPr="00F3541B">
        <w:rPr>
          <w:rFonts w:ascii="宋体" w:eastAsia="宋体" w:hAnsi="宋体" w:hint="eastAsia"/>
          <w:szCs w:val="21"/>
        </w:rPr>
        <w:t>推行素质教育以来，</w:t>
      </w:r>
      <w:r w:rsidRPr="00391CC3">
        <w:rPr>
          <w:rFonts w:ascii="宋体" w:eastAsia="宋体" w:hAnsi="宋体" w:hint="eastAsia"/>
          <w:b/>
          <w:color w:val="FF0000"/>
          <w:szCs w:val="21"/>
        </w:rPr>
        <w:t>“培养什么样的人”和“怎么培养人”</w:t>
      </w:r>
      <w:r w:rsidRPr="00F3541B">
        <w:rPr>
          <w:rFonts w:ascii="宋体" w:eastAsia="宋体" w:hAnsi="宋体" w:hint="eastAsia"/>
          <w:szCs w:val="21"/>
        </w:rPr>
        <w:t>一直是社会大众所关注的核心问题。专家与学者也给出了各种各样不同的解决方法。但有一点是肯定的，</w:t>
      </w:r>
      <w:r w:rsidRPr="00391CC3">
        <w:rPr>
          <w:rFonts w:ascii="宋体" w:eastAsia="宋体" w:hAnsi="宋体" w:hint="eastAsia"/>
          <w:b/>
          <w:color w:val="FF0000"/>
          <w:szCs w:val="21"/>
        </w:rPr>
        <w:t>就是教育最重要的目标是要发掘每个人的天性和潜在的能力，使其在健康而快乐的成长中</w:t>
      </w:r>
      <w:proofErr w:type="gramStart"/>
      <w:r w:rsidRPr="00391CC3">
        <w:rPr>
          <w:rFonts w:ascii="宋体" w:eastAsia="宋体" w:hAnsi="宋体" w:hint="eastAsia"/>
          <w:b/>
          <w:color w:val="FF0000"/>
          <w:szCs w:val="21"/>
        </w:rPr>
        <w:t>一</w:t>
      </w:r>
      <w:proofErr w:type="gramEnd"/>
      <w:r w:rsidRPr="00391CC3">
        <w:rPr>
          <w:rFonts w:ascii="宋体" w:eastAsia="宋体" w:hAnsi="宋体" w:hint="eastAsia"/>
          <w:b/>
          <w:color w:val="FF0000"/>
          <w:szCs w:val="21"/>
        </w:rPr>
        <w:t>步步实现人生价值。</w:t>
      </w:r>
      <w:r w:rsidRPr="00F3541B">
        <w:rPr>
          <w:rFonts w:ascii="宋体" w:eastAsia="宋体" w:hAnsi="宋体" w:hint="eastAsia"/>
          <w:szCs w:val="21"/>
        </w:rPr>
        <w:t>而中学阶段的职业生涯教育就是秉承这样的理念，不仅要让每个学生明确“明天的我”适合做什么，也帮助其坚定“今天的我”应该做什么。鉴于我国中学发展滞后、内容单一的职业生涯教育现状，全方位的改革势在必行。</w:t>
      </w:r>
    </w:p>
    <w:p w:rsidR="00301BBB" w:rsidRPr="00B1578A" w:rsidRDefault="00301BBB" w:rsidP="00F3541B">
      <w:pPr>
        <w:spacing w:line="360" w:lineRule="auto"/>
        <w:rPr>
          <w:rFonts w:ascii="宋体" w:eastAsia="宋体" w:hAnsi="宋体"/>
          <w:sz w:val="18"/>
          <w:szCs w:val="18"/>
        </w:rPr>
      </w:pPr>
      <w:r w:rsidRPr="00B1578A">
        <w:rPr>
          <w:rFonts w:ascii="宋体" w:eastAsia="宋体" w:hAnsi="宋体" w:hint="eastAsia"/>
          <w:sz w:val="18"/>
          <w:szCs w:val="18"/>
        </w:rPr>
        <w:t>作者：浙江工业大学 陈冲</w:t>
      </w:r>
      <w:bookmarkStart w:id="0" w:name="_GoBack"/>
      <w:bookmarkEnd w:id="0"/>
    </w:p>
    <w:sectPr w:rsidR="00301BBB" w:rsidRPr="00B157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4AA" w:rsidRDefault="004024AA" w:rsidP="00FB5763">
      <w:r>
        <w:separator/>
      </w:r>
    </w:p>
  </w:endnote>
  <w:endnote w:type="continuationSeparator" w:id="0">
    <w:p w:rsidR="004024AA" w:rsidRDefault="004024AA" w:rsidP="00FB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4AA" w:rsidRDefault="004024AA" w:rsidP="00FB5763">
      <w:r>
        <w:separator/>
      </w:r>
    </w:p>
  </w:footnote>
  <w:footnote w:type="continuationSeparator" w:id="0">
    <w:p w:rsidR="004024AA" w:rsidRDefault="004024AA" w:rsidP="00FB5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4E1"/>
    <w:rsid w:val="001C74E1"/>
    <w:rsid w:val="0025180F"/>
    <w:rsid w:val="002E19B8"/>
    <w:rsid w:val="00301BBB"/>
    <w:rsid w:val="00391CC3"/>
    <w:rsid w:val="004024AA"/>
    <w:rsid w:val="00666876"/>
    <w:rsid w:val="00A57B94"/>
    <w:rsid w:val="00B1578A"/>
    <w:rsid w:val="00B162D3"/>
    <w:rsid w:val="00BC78D4"/>
    <w:rsid w:val="00CD0731"/>
    <w:rsid w:val="00DA0249"/>
    <w:rsid w:val="00DE4EEF"/>
    <w:rsid w:val="00E75E12"/>
    <w:rsid w:val="00EE5EA6"/>
    <w:rsid w:val="00F3541B"/>
    <w:rsid w:val="00FB5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57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5763"/>
    <w:rPr>
      <w:sz w:val="18"/>
      <w:szCs w:val="18"/>
    </w:rPr>
  </w:style>
  <w:style w:type="paragraph" w:styleId="a4">
    <w:name w:val="footer"/>
    <w:basedOn w:val="a"/>
    <w:link w:val="Char0"/>
    <w:uiPriority w:val="99"/>
    <w:unhideWhenUsed/>
    <w:rsid w:val="00FB5763"/>
    <w:pPr>
      <w:tabs>
        <w:tab w:val="center" w:pos="4153"/>
        <w:tab w:val="right" w:pos="8306"/>
      </w:tabs>
      <w:snapToGrid w:val="0"/>
      <w:jc w:val="left"/>
    </w:pPr>
    <w:rPr>
      <w:sz w:val="18"/>
      <w:szCs w:val="18"/>
    </w:rPr>
  </w:style>
  <w:style w:type="character" w:customStyle="1" w:styleId="Char0">
    <w:name w:val="页脚 Char"/>
    <w:basedOn w:val="a0"/>
    <w:link w:val="a4"/>
    <w:uiPriority w:val="99"/>
    <w:rsid w:val="00FB576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57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5763"/>
    <w:rPr>
      <w:sz w:val="18"/>
      <w:szCs w:val="18"/>
    </w:rPr>
  </w:style>
  <w:style w:type="paragraph" w:styleId="a4">
    <w:name w:val="footer"/>
    <w:basedOn w:val="a"/>
    <w:link w:val="Char0"/>
    <w:uiPriority w:val="99"/>
    <w:unhideWhenUsed/>
    <w:rsid w:val="00FB5763"/>
    <w:pPr>
      <w:tabs>
        <w:tab w:val="center" w:pos="4153"/>
        <w:tab w:val="right" w:pos="8306"/>
      </w:tabs>
      <w:snapToGrid w:val="0"/>
      <w:jc w:val="left"/>
    </w:pPr>
    <w:rPr>
      <w:sz w:val="18"/>
      <w:szCs w:val="18"/>
    </w:rPr>
  </w:style>
  <w:style w:type="character" w:customStyle="1" w:styleId="Char0">
    <w:name w:val="页脚 Char"/>
    <w:basedOn w:val="a0"/>
    <w:link w:val="a4"/>
    <w:uiPriority w:val="99"/>
    <w:rsid w:val="00FB57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34446">
      <w:bodyDiv w:val="1"/>
      <w:marLeft w:val="0"/>
      <w:marRight w:val="0"/>
      <w:marTop w:val="0"/>
      <w:marBottom w:val="0"/>
      <w:divBdr>
        <w:top w:val="none" w:sz="0" w:space="0" w:color="auto"/>
        <w:left w:val="none" w:sz="0" w:space="0" w:color="auto"/>
        <w:bottom w:val="none" w:sz="0" w:space="0" w:color="auto"/>
        <w:right w:val="none" w:sz="0" w:space="0" w:color="auto"/>
      </w:divBdr>
    </w:div>
    <w:div w:id="332342901">
      <w:bodyDiv w:val="1"/>
      <w:marLeft w:val="0"/>
      <w:marRight w:val="0"/>
      <w:marTop w:val="0"/>
      <w:marBottom w:val="0"/>
      <w:divBdr>
        <w:top w:val="none" w:sz="0" w:space="0" w:color="auto"/>
        <w:left w:val="none" w:sz="0" w:space="0" w:color="auto"/>
        <w:bottom w:val="none" w:sz="0" w:space="0" w:color="auto"/>
        <w:right w:val="none" w:sz="0" w:space="0" w:color="auto"/>
      </w:divBdr>
    </w:div>
    <w:div w:id="449204178">
      <w:bodyDiv w:val="1"/>
      <w:marLeft w:val="0"/>
      <w:marRight w:val="0"/>
      <w:marTop w:val="0"/>
      <w:marBottom w:val="0"/>
      <w:divBdr>
        <w:top w:val="none" w:sz="0" w:space="0" w:color="auto"/>
        <w:left w:val="none" w:sz="0" w:space="0" w:color="auto"/>
        <w:bottom w:val="none" w:sz="0" w:space="0" w:color="auto"/>
        <w:right w:val="none" w:sz="0" w:space="0" w:color="auto"/>
      </w:divBdr>
    </w:div>
    <w:div w:id="506754694">
      <w:bodyDiv w:val="1"/>
      <w:marLeft w:val="0"/>
      <w:marRight w:val="0"/>
      <w:marTop w:val="0"/>
      <w:marBottom w:val="0"/>
      <w:divBdr>
        <w:top w:val="none" w:sz="0" w:space="0" w:color="auto"/>
        <w:left w:val="none" w:sz="0" w:space="0" w:color="auto"/>
        <w:bottom w:val="none" w:sz="0" w:space="0" w:color="auto"/>
        <w:right w:val="none" w:sz="0" w:space="0" w:color="auto"/>
      </w:divBdr>
    </w:div>
    <w:div w:id="644235408">
      <w:bodyDiv w:val="1"/>
      <w:marLeft w:val="0"/>
      <w:marRight w:val="0"/>
      <w:marTop w:val="0"/>
      <w:marBottom w:val="0"/>
      <w:divBdr>
        <w:top w:val="none" w:sz="0" w:space="0" w:color="auto"/>
        <w:left w:val="none" w:sz="0" w:space="0" w:color="auto"/>
        <w:bottom w:val="none" w:sz="0" w:space="0" w:color="auto"/>
        <w:right w:val="none" w:sz="0" w:space="0" w:color="auto"/>
      </w:divBdr>
      <w:divsChild>
        <w:div w:id="1517422895">
          <w:marLeft w:val="0"/>
          <w:marRight w:val="0"/>
          <w:marTop w:val="0"/>
          <w:marBottom w:val="0"/>
          <w:divBdr>
            <w:top w:val="none" w:sz="0" w:space="0" w:color="auto"/>
            <w:left w:val="none" w:sz="0" w:space="0" w:color="auto"/>
            <w:bottom w:val="none" w:sz="0" w:space="0" w:color="auto"/>
            <w:right w:val="none" w:sz="0" w:space="0" w:color="auto"/>
          </w:divBdr>
          <w:divsChild>
            <w:div w:id="2126342264">
              <w:marLeft w:val="0"/>
              <w:marRight w:val="0"/>
              <w:marTop w:val="0"/>
              <w:marBottom w:val="0"/>
              <w:divBdr>
                <w:top w:val="none" w:sz="0" w:space="0" w:color="auto"/>
                <w:left w:val="none" w:sz="0" w:space="0" w:color="auto"/>
                <w:bottom w:val="none" w:sz="0" w:space="0" w:color="auto"/>
                <w:right w:val="none" w:sz="0" w:space="0" w:color="auto"/>
              </w:divBdr>
            </w:div>
          </w:divsChild>
        </w:div>
        <w:div w:id="519705322">
          <w:marLeft w:val="0"/>
          <w:marRight w:val="0"/>
          <w:marTop w:val="0"/>
          <w:marBottom w:val="0"/>
          <w:divBdr>
            <w:top w:val="none" w:sz="0" w:space="0" w:color="auto"/>
            <w:left w:val="none" w:sz="0" w:space="0" w:color="auto"/>
            <w:bottom w:val="none" w:sz="0" w:space="0" w:color="auto"/>
            <w:right w:val="none" w:sz="0" w:space="0" w:color="auto"/>
          </w:divBdr>
          <w:divsChild>
            <w:div w:id="135692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79579">
      <w:bodyDiv w:val="1"/>
      <w:marLeft w:val="0"/>
      <w:marRight w:val="0"/>
      <w:marTop w:val="0"/>
      <w:marBottom w:val="0"/>
      <w:divBdr>
        <w:top w:val="none" w:sz="0" w:space="0" w:color="auto"/>
        <w:left w:val="none" w:sz="0" w:space="0" w:color="auto"/>
        <w:bottom w:val="none" w:sz="0" w:space="0" w:color="auto"/>
        <w:right w:val="none" w:sz="0" w:space="0" w:color="auto"/>
      </w:divBdr>
    </w:div>
    <w:div w:id="1454908853">
      <w:bodyDiv w:val="1"/>
      <w:marLeft w:val="0"/>
      <w:marRight w:val="0"/>
      <w:marTop w:val="0"/>
      <w:marBottom w:val="0"/>
      <w:divBdr>
        <w:top w:val="none" w:sz="0" w:space="0" w:color="auto"/>
        <w:left w:val="none" w:sz="0" w:space="0" w:color="auto"/>
        <w:bottom w:val="none" w:sz="0" w:space="0" w:color="auto"/>
        <w:right w:val="none" w:sz="0" w:space="0" w:color="auto"/>
      </w:divBdr>
      <w:divsChild>
        <w:div w:id="1010303509">
          <w:marLeft w:val="0"/>
          <w:marRight w:val="0"/>
          <w:marTop w:val="0"/>
          <w:marBottom w:val="0"/>
          <w:divBdr>
            <w:top w:val="none" w:sz="0" w:space="0" w:color="auto"/>
            <w:left w:val="none" w:sz="0" w:space="0" w:color="auto"/>
            <w:bottom w:val="none" w:sz="0" w:space="0" w:color="auto"/>
            <w:right w:val="none" w:sz="0" w:space="0" w:color="auto"/>
          </w:divBdr>
          <w:divsChild>
            <w:div w:id="2058700993">
              <w:marLeft w:val="0"/>
              <w:marRight w:val="0"/>
              <w:marTop w:val="0"/>
              <w:marBottom w:val="0"/>
              <w:divBdr>
                <w:top w:val="none" w:sz="0" w:space="0" w:color="auto"/>
                <w:left w:val="none" w:sz="0" w:space="0" w:color="auto"/>
                <w:bottom w:val="none" w:sz="0" w:space="0" w:color="auto"/>
                <w:right w:val="none" w:sz="0" w:space="0" w:color="auto"/>
              </w:divBdr>
            </w:div>
          </w:divsChild>
        </w:div>
        <w:div w:id="838732269">
          <w:marLeft w:val="0"/>
          <w:marRight w:val="0"/>
          <w:marTop w:val="0"/>
          <w:marBottom w:val="0"/>
          <w:divBdr>
            <w:top w:val="none" w:sz="0" w:space="0" w:color="auto"/>
            <w:left w:val="none" w:sz="0" w:space="0" w:color="auto"/>
            <w:bottom w:val="none" w:sz="0" w:space="0" w:color="auto"/>
            <w:right w:val="none" w:sz="0" w:space="0" w:color="auto"/>
          </w:divBdr>
          <w:divsChild>
            <w:div w:id="18175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80119">
      <w:bodyDiv w:val="1"/>
      <w:marLeft w:val="0"/>
      <w:marRight w:val="0"/>
      <w:marTop w:val="0"/>
      <w:marBottom w:val="0"/>
      <w:divBdr>
        <w:top w:val="none" w:sz="0" w:space="0" w:color="auto"/>
        <w:left w:val="none" w:sz="0" w:space="0" w:color="auto"/>
        <w:bottom w:val="none" w:sz="0" w:space="0" w:color="auto"/>
        <w:right w:val="none" w:sz="0" w:space="0" w:color="auto"/>
      </w:divBdr>
    </w:div>
    <w:div w:id="186948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D1B18-CBE4-4F6F-8FCE-C7228EC80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2716</Words>
  <Characters>2717</Characters>
  <Application>Microsoft Office Word</Application>
  <DocSecurity>0</DocSecurity>
  <Lines>73</Lines>
  <Paragraphs>11</Paragraphs>
  <ScaleCrop>false</ScaleCrop>
  <Company>厦门·创元邦达</Company>
  <LinksUpToDate>false</LinksUpToDate>
  <CharactersWithSpaces>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YinMin</dc:creator>
  <cp:keywords/>
  <dc:description/>
  <cp:lastModifiedBy>YinMin</cp:lastModifiedBy>
  <cp:revision>9</cp:revision>
  <dcterms:created xsi:type="dcterms:W3CDTF">2017-01-18T06:40:00Z</dcterms:created>
  <dcterms:modified xsi:type="dcterms:W3CDTF">2017-01-18T08:50:00Z</dcterms:modified>
</cp:coreProperties>
</file>